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39C" w:rsidRPr="00E4539C" w:rsidRDefault="00E4539C" w:rsidP="00E4539C">
      <w:pPr>
        <w:ind w:right="-2"/>
        <w:jc w:val="both"/>
        <w:rPr>
          <w:b/>
          <w:color w:val="FF0000"/>
          <w:sz w:val="24"/>
          <w:lang w:val="uk-UA"/>
        </w:rPr>
      </w:pPr>
      <w:bookmarkStart w:id="0" w:name="_Toc535327335"/>
    </w:p>
    <w:bookmarkEnd w:id="0"/>
    <w:p w:rsidR="00F10A09" w:rsidRDefault="00F10A09" w:rsidP="00F10A09">
      <w:pPr>
        <w:keepLines/>
        <w:jc w:val="center"/>
        <w:rPr>
          <w:b/>
          <w:lang w:val="uk-UA"/>
        </w:rPr>
      </w:pPr>
    </w:p>
    <w:p w:rsidR="00F30E19" w:rsidRDefault="00F30E19" w:rsidP="00F10A09">
      <w:pPr>
        <w:keepLines/>
        <w:jc w:val="center"/>
        <w:rPr>
          <w:b/>
          <w:lang w:val="uk-UA"/>
        </w:rPr>
      </w:pPr>
    </w:p>
    <w:p w:rsidR="00F10A09" w:rsidRPr="00A25D66" w:rsidRDefault="00F10A09" w:rsidP="00F10A09">
      <w:pPr>
        <w:rPr>
          <w:rFonts w:asciiTheme="minorHAnsi" w:hAnsiTheme="minorHAnsi"/>
          <w:lang w:val="uk-UA"/>
        </w:rPr>
      </w:pP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b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>Кількість сільськогосподарських тварин у підприємствах</w:t>
      </w:r>
      <w:r w:rsidRPr="00A25D66">
        <w:rPr>
          <w:rFonts w:asciiTheme="minorHAnsi" w:hAnsiTheme="minorHAnsi"/>
          <w:b/>
          <w:sz w:val="24"/>
          <w:szCs w:val="28"/>
          <w:vertAlign w:val="superscript"/>
          <w:lang w:val="uk-UA"/>
        </w:rPr>
        <w:t>1</w:t>
      </w: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>по районах</w:t>
      </w:r>
      <w:r w:rsidR="00136152" w:rsidRPr="00136152">
        <w:rPr>
          <w:rFonts w:asciiTheme="minorHAnsi" w:hAnsiTheme="minorHAnsi"/>
          <w:b/>
          <w:sz w:val="24"/>
          <w:szCs w:val="28"/>
          <w:vertAlign w:val="superscript"/>
        </w:rPr>
        <w:t>2</w:t>
      </w: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  <w:r w:rsidRPr="00A25D66">
        <w:rPr>
          <w:rFonts w:asciiTheme="minorHAnsi" w:hAnsiTheme="minorHAnsi"/>
          <w:b/>
          <w:bCs/>
          <w:sz w:val="24"/>
          <w:szCs w:val="28"/>
        </w:rPr>
        <w:t xml:space="preserve">на 1 </w:t>
      </w:r>
      <w:r w:rsidR="001D56ED" w:rsidRPr="00136152">
        <w:rPr>
          <w:rFonts w:asciiTheme="minorHAnsi" w:hAnsiTheme="minorHAnsi"/>
          <w:b/>
          <w:bCs/>
          <w:sz w:val="24"/>
          <w:szCs w:val="28"/>
        </w:rPr>
        <w:t>лютого</w:t>
      </w:r>
      <w:r w:rsidRPr="00A25D66">
        <w:rPr>
          <w:rFonts w:asciiTheme="minorHAnsi" w:hAnsiTheme="minorHAnsi"/>
          <w:b/>
          <w:bCs/>
          <w:sz w:val="24"/>
          <w:szCs w:val="28"/>
        </w:rPr>
        <w:t xml:space="preserve"> 2021 року</w:t>
      </w:r>
      <w:r w:rsidRPr="00A25D66">
        <w:rPr>
          <w:rFonts w:asciiTheme="minorHAnsi" w:hAnsiTheme="minorHAnsi"/>
          <w:sz w:val="24"/>
          <w:szCs w:val="28"/>
          <w:lang w:val="uk-UA"/>
        </w:rPr>
        <w:t xml:space="preserve">           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                                                            </w:t>
      </w:r>
    </w:p>
    <w:p w:rsidR="00644D22" w:rsidRPr="00A25D66" w:rsidRDefault="00644D22" w:rsidP="00644D22">
      <w:pPr>
        <w:keepLines/>
        <w:ind w:right="-2"/>
        <w:jc w:val="right"/>
        <w:rPr>
          <w:rFonts w:asciiTheme="minorHAnsi" w:hAnsiTheme="minorHAnsi"/>
          <w:sz w:val="18"/>
          <w:szCs w:val="18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</w:t>
      </w:r>
    </w:p>
    <w:tbl>
      <w:tblPr>
        <w:tblStyle w:val="af1"/>
        <w:tblW w:w="9401" w:type="dxa"/>
        <w:tblLook w:val="04A0" w:firstRow="1" w:lastRow="0" w:firstColumn="1" w:lastColumn="0" w:noHBand="0" w:noVBand="1"/>
      </w:tblPr>
      <w:tblGrid>
        <w:gridCol w:w="2220"/>
        <w:gridCol w:w="1540"/>
        <w:gridCol w:w="1612"/>
        <w:gridCol w:w="1906"/>
        <w:gridCol w:w="2123"/>
      </w:tblGrid>
      <w:tr w:rsidR="000820F5" w:rsidRPr="00A25D66" w:rsidTr="00593208">
        <w:trPr>
          <w:trHeight w:val="659"/>
        </w:trPr>
        <w:tc>
          <w:tcPr>
            <w:tcW w:w="2220" w:type="dxa"/>
            <w:vMerge w:val="restart"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Велика рогата худоба,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1906" w:type="dxa"/>
            <w:vMerge w:val="restart"/>
            <w:vAlign w:val="center"/>
          </w:tcPr>
          <w:p w:rsidR="000820F5" w:rsidRPr="00A25D66" w:rsidRDefault="000820F5" w:rsidP="00593208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Свині,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2123" w:type="dxa"/>
            <w:vMerge w:val="restart"/>
            <w:vAlign w:val="center"/>
          </w:tcPr>
          <w:p w:rsidR="000820F5" w:rsidRPr="00A25D66" w:rsidRDefault="000820F5" w:rsidP="00593208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Птиця свійська,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тис. голів</w:t>
            </w:r>
          </w:p>
        </w:tc>
      </w:tr>
      <w:tr w:rsidR="000820F5" w:rsidRPr="00A25D66" w:rsidTr="004B2593">
        <w:trPr>
          <w:trHeight w:val="358"/>
        </w:trPr>
        <w:tc>
          <w:tcPr>
            <w:tcW w:w="2220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0820F5" w:rsidRPr="00A25D66" w:rsidRDefault="000820F5" w:rsidP="004B2593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612" w:type="dxa"/>
            <w:vAlign w:val="center"/>
          </w:tcPr>
          <w:p w:rsidR="000820F5" w:rsidRPr="00A25D66" w:rsidRDefault="000820F5" w:rsidP="004B2593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 т.ч. корови</w:t>
            </w:r>
          </w:p>
        </w:tc>
        <w:tc>
          <w:tcPr>
            <w:tcW w:w="1906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756C91" w:rsidRPr="00A25D66" w:rsidTr="00DB55EC">
        <w:trPr>
          <w:trHeight w:val="471"/>
        </w:trPr>
        <w:tc>
          <w:tcPr>
            <w:tcW w:w="2220" w:type="dxa"/>
            <w:vAlign w:val="bottom"/>
          </w:tcPr>
          <w:p w:rsidR="00756C91" w:rsidRPr="00A25D66" w:rsidRDefault="00B5091B" w:rsidP="00DB55EC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540" w:type="dxa"/>
            <w:vAlign w:val="bottom"/>
          </w:tcPr>
          <w:p w:rsidR="00756C91" w:rsidRPr="00DB55EC" w:rsidRDefault="00E269E7" w:rsidP="00DB55EC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11327</w:t>
            </w:r>
          </w:p>
        </w:tc>
        <w:tc>
          <w:tcPr>
            <w:tcW w:w="1612" w:type="dxa"/>
            <w:vAlign w:val="bottom"/>
          </w:tcPr>
          <w:p w:rsidR="00756C91" w:rsidRPr="00DB55EC" w:rsidRDefault="00E269E7" w:rsidP="00DB55EC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4457</w:t>
            </w:r>
          </w:p>
        </w:tc>
        <w:tc>
          <w:tcPr>
            <w:tcW w:w="1906" w:type="dxa"/>
            <w:vAlign w:val="bottom"/>
          </w:tcPr>
          <w:p w:rsidR="00756C91" w:rsidRPr="00DB55EC" w:rsidRDefault="00E269E7" w:rsidP="00DB55EC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235003</w:t>
            </w:r>
          </w:p>
        </w:tc>
        <w:tc>
          <w:tcPr>
            <w:tcW w:w="2123" w:type="dxa"/>
            <w:vAlign w:val="bottom"/>
          </w:tcPr>
          <w:p w:rsidR="00756C91" w:rsidRPr="00DB55EC" w:rsidRDefault="00E269E7" w:rsidP="00DB55EC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4746,9</w:t>
            </w:r>
          </w:p>
        </w:tc>
      </w:tr>
      <w:tr w:rsidR="00644D22" w:rsidRPr="00A25D66" w:rsidTr="00DB55EC">
        <w:trPr>
          <w:trHeight w:val="339"/>
        </w:trPr>
        <w:tc>
          <w:tcPr>
            <w:tcW w:w="2220" w:type="dxa"/>
            <w:vAlign w:val="bottom"/>
          </w:tcPr>
          <w:p w:rsidR="00644D22" w:rsidRPr="00A25D66" w:rsidRDefault="00B5091B" w:rsidP="00DB55EC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1540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612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E269E7" w:rsidRPr="00A25D66" w:rsidTr="00DB55EC">
        <w:trPr>
          <w:trHeight w:val="339"/>
        </w:trPr>
        <w:tc>
          <w:tcPr>
            <w:tcW w:w="2220" w:type="dxa"/>
            <w:vAlign w:val="bottom"/>
          </w:tcPr>
          <w:p w:rsidR="00E269E7" w:rsidRPr="00A25D66" w:rsidRDefault="00E269E7" w:rsidP="00E269E7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1540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E269E7" w:rsidRPr="00A25D66" w:rsidTr="00DB55EC">
        <w:trPr>
          <w:trHeight w:val="320"/>
        </w:trPr>
        <w:tc>
          <w:tcPr>
            <w:tcW w:w="2220" w:type="dxa"/>
            <w:vAlign w:val="bottom"/>
          </w:tcPr>
          <w:p w:rsidR="00E269E7" w:rsidRPr="00A25D66" w:rsidRDefault="00E269E7" w:rsidP="00E269E7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1540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2687</w:t>
            </w:r>
          </w:p>
        </w:tc>
        <w:tc>
          <w:tcPr>
            <w:tcW w:w="1612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1167</w:t>
            </w:r>
          </w:p>
        </w:tc>
        <w:tc>
          <w:tcPr>
            <w:tcW w:w="1906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E269E7" w:rsidRPr="00A25D66" w:rsidTr="00DB55EC">
        <w:trPr>
          <w:trHeight w:val="339"/>
        </w:trPr>
        <w:tc>
          <w:tcPr>
            <w:tcW w:w="2220" w:type="dxa"/>
            <w:vAlign w:val="bottom"/>
          </w:tcPr>
          <w:p w:rsidR="00E269E7" w:rsidRPr="00A25D66" w:rsidRDefault="00E269E7" w:rsidP="00E269E7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1540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1240</w:t>
            </w:r>
          </w:p>
        </w:tc>
        <w:tc>
          <w:tcPr>
            <w:tcW w:w="1612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580</w:t>
            </w:r>
          </w:p>
        </w:tc>
        <w:tc>
          <w:tcPr>
            <w:tcW w:w="1906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82475</w:t>
            </w:r>
          </w:p>
        </w:tc>
        <w:tc>
          <w:tcPr>
            <w:tcW w:w="2123" w:type="dxa"/>
            <w:vAlign w:val="bottom"/>
          </w:tcPr>
          <w:p w:rsidR="00E269E7" w:rsidRPr="00E269E7" w:rsidRDefault="00E269E7" w:rsidP="009C416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1399</w:t>
            </w:r>
            <w:r w:rsidR="009C416C">
              <w:rPr>
                <w:rFonts w:asciiTheme="minorHAnsi" w:hAnsiTheme="minorHAnsi"/>
                <w:sz w:val="22"/>
                <w:szCs w:val="22"/>
                <w:lang w:val="uk-UA"/>
              </w:rPr>
              <w:t>,3</w:t>
            </w:r>
          </w:p>
        </w:tc>
      </w:tr>
      <w:tr w:rsidR="00E269E7" w:rsidRPr="00A25D66" w:rsidTr="00DB55EC">
        <w:trPr>
          <w:trHeight w:val="320"/>
        </w:trPr>
        <w:tc>
          <w:tcPr>
            <w:tcW w:w="2220" w:type="dxa"/>
            <w:vAlign w:val="bottom"/>
          </w:tcPr>
          <w:p w:rsidR="00E269E7" w:rsidRPr="00A25D66" w:rsidRDefault="00E269E7" w:rsidP="00E269E7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1540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E269E7" w:rsidRPr="00A25D66" w:rsidTr="00DB55EC">
        <w:trPr>
          <w:trHeight w:val="339"/>
        </w:trPr>
        <w:tc>
          <w:tcPr>
            <w:tcW w:w="2220" w:type="dxa"/>
            <w:vAlign w:val="bottom"/>
          </w:tcPr>
          <w:p w:rsidR="00E269E7" w:rsidRPr="00A25D66" w:rsidRDefault="00E269E7" w:rsidP="00E269E7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1540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44322</w:t>
            </w:r>
          </w:p>
        </w:tc>
        <w:tc>
          <w:tcPr>
            <w:tcW w:w="2123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E269E7" w:rsidRPr="00A25D66" w:rsidTr="00DB55EC">
        <w:trPr>
          <w:trHeight w:val="325"/>
        </w:trPr>
        <w:tc>
          <w:tcPr>
            <w:tcW w:w="2220" w:type="dxa"/>
            <w:vAlign w:val="bottom"/>
          </w:tcPr>
          <w:p w:rsidR="00E269E7" w:rsidRPr="00A25D66" w:rsidRDefault="00E269E7" w:rsidP="00E269E7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1540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3241</w:t>
            </w:r>
          </w:p>
        </w:tc>
        <w:tc>
          <w:tcPr>
            <w:tcW w:w="1612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1232</w:t>
            </w:r>
          </w:p>
        </w:tc>
        <w:tc>
          <w:tcPr>
            <w:tcW w:w="1906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19045</w:t>
            </w:r>
          </w:p>
        </w:tc>
        <w:tc>
          <w:tcPr>
            <w:tcW w:w="2123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E269E7" w:rsidRPr="00A25D66" w:rsidTr="00514582">
        <w:trPr>
          <w:trHeight w:val="310"/>
        </w:trPr>
        <w:tc>
          <w:tcPr>
            <w:tcW w:w="2220" w:type="dxa"/>
            <w:vAlign w:val="bottom"/>
          </w:tcPr>
          <w:p w:rsidR="00E269E7" w:rsidRPr="00A25D66" w:rsidRDefault="00E269E7" w:rsidP="00E269E7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1540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612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906" w:type="dxa"/>
            <w:vAlign w:val="bottom"/>
          </w:tcPr>
          <w:p w:rsidR="00E269E7" w:rsidRPr="00E269E7" w:rsidRDefault="00E269E7" w:rsidP="00E269E7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2123" w:type="dxa"/>
            <w:vAlign w:val="bottom"/>
          </w:tcPr>
          <w:p w:rsidR="00E269E7" w:rsidRPr="00E269E7" w:rsidRDefault="00E269E7" w:rsidP="009C416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269E7">
              <w:rPr>
                <w:rFonts w:asciiTheme="minorHAnsi" w:hAnsiTheme="minorHAnsi"/>
                <w:sz w:val="22"/>
                <w:szCs w:val="22"/>
                <w:lang w:val="uk-UA"/>
              </w:rPr>
              <w:t>607</w:t>
            </w:r>
            <w:r w:rsidR="009C416C">
              <w:rPr>
                <w:rFonts w:asciiTheme="minorHAnsi" w:hAnsiTheme="minorHAnsi"/>
                <w:sz w:val="22"/>
                <w:szCs w:val="22"/>
                <w:lang w:val="uk-UA"/>
              </w:rPr>
              <w:t>,9</w:t>
            </w:r>
            <w:bookmarkStart w:id="1" w:name="_GoBack"/>
            <w:bookmarkEnd w:id="1"/>
          </w:p>
        </w:tc>
      </w:tr>
    </w:tbl>
    <w:p w:rsidR="00136152" w:rsidRDefault="00136152" w:rsidP="00136152">
      <w:pPr>
        <w:jc w:val="both"/>
        <w:rPr>
          <w:rFonts w:ascii="Calibri" w:hAnsi="Calibri"/>
        </w:rPr>
      </w:pPr>
      <w:r w:rsidRPr="00136152">
        <w:rPr>
          <w:rFonts w:ascii="Calibri" w:hAnsi="Calibri"/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A4D5944" wp14:editId="34667A84">
                <wp:simplePos x="0" y="0"/>
                <wp:positionH relativeFrom="column">
                  <wp:posOffset>-57785</wp:posOffset>
                </wp:positionH>
                <wp:positionV relativeFrom="paragraph">
                  <wp:posOffset>112395</wp:posOffset>
                </wp:positionV>
                <wp:extent cx="1079500" cy="0"/>
                <wp:effectExtent l="0" t="0" r="25400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2BC29" id="Пряма сполучна ліні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5pt,8.85pt" to="80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" strokeweight=".5pt"/>
            </w:pict>
          </mc:Fallback>
        </mc:AlternateContent>
      </w:r>
    </w:p>
    <w:p w:rsidR="00136152" w:rsidRPr="00136152" w:rsidRDefault="00136152" w:rsidP="00136152">
      <w:pPr>
        <w:jc w:val="both"/>
        <w:rPr>
          <w:rFonts w:ascii="Calibri" w:hAnsi="Calibri"/>
        </w:rPr>
      </w:pPr>
      <w:r w:rsidRPr="00136152">
        <w:rPr>
          <w:rFonts w:ascii="Calibri" w:hAnsi="Calibri"/>
          <w:vertAlign w:val="superscript"/>
        </w:rPr>
        <w:t>1</w:t>
      </w:r>
      <w:r w:rsidRPr="00136152">
        <w:rPr>
          <w:rFonts w:ascii="Calibri" w:hAnsi="Calibri"/>
        </w:rPr>
        <w:t xml:space="preserve"> По </w:t>
      </w:r>
      <w:proofErr w:type="spellStart"/>
      <w:r w:rsidRPr="00136152">
        <w:rPr>
          <w:rFonts w:ascii="Calibri" w:hAnsi="Calibri"/>
        </w:rPr>
        <w:t>підприємствах</w:t>
      </w:r>
      <w:proofErr w:type="spellEnd"/>
      <w:r w:rsidRPr="00136152">
        <w:rPr>
          <w:rFonts w:ascii="Calibri" w:hAnsi="Calibri"/>
        </w:rPr>
        <w:t xml:space="preserve">, </w:t>
      </w:r>
      <w:proofErr w:type="spellStart"/>
      <w:r w:rsidRPr="00136152">
        <w:rPr>
          <w:rFonts w:ascii="Calibri" w:hAnsi="Calibri"/>
        </w:rPr>
        <w:t>які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утримують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100 голів </w:t>
      </w:r>
      <w:proofErr w:type="spellStart"/>
      <w:r w:rsidRPr="00136152">
        <w:rPr>
          <w:rFonts w:ascii="Calibri" w:hAnsi="Calibri"/>
        </w:rPr>
        <w:t>великої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рогатої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худоби</w:t>
      </w:r>
      <w:proofErr w:type="spellEnd"/>
      <w:r w:rsidRPr="00136152">
        <w:rPr>
          <w:rFonts w:ascii="Calibri" w:hAnsi="Calibri"/>
        </w:rPr>
        <w:t xml:space="preserve">, </w:t>
      </w:r>
      <w:proofErr w:type="spellStart"/>
      <w:r w:rsidRPr="00136152">
        <w:rPr>
          <w:rFonts w:ascii="Calibri" w:hAnsi="Calibri"/>
        </w:rPr>
        <w:t>овець</w:t>
      </w:r>
      <w:proofErr w:type="spellEnd"/>
      <w:r w:rsidRPr="00136152">
        <w:rPr>
          <w:rFonts w:ascii="Calibri" w:hAnsi="Calibri"/>
        </w:rPr>
        <w:t xml:space="preserve"> та </w:t>
      </w:r>
      <w:proofErr w:type="spellStart"/>
      <w:r w:rsidRPr="00136152">
        <w:rPr>
          <w:rFonts w:ascii="Calibri" w:hAnsi="Calibri"/>
        </w:rPr>
        <w:t>кі</w:t>
      </w:r>
      <w:r>
        <w:rPr>
          <w:rFonts w:ascii="Calibri" w:hAnsi="Calibri"/>
        </w:rPr>
        <w:t>з</w:t>
      </w:r>
      <w:proofErr w:type="spellEnd"/>
      <w:r>
        <w:rPr>
          <w:rFonts w:ascii="Calibri" w:hAnsi="Calibri"/>
        </w:rPr>
        <w:t xml:space="preserve"> та/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від 200 голів свиней,</w:t>
      </w:r>
      <w:r w:rsidRPr="00136152">
        <w:rPr>
          <w:rFonts w:ascii="Calibri" w:hAnsi="Calibri"/>
        </w:rPr>
        <w:t xml:space="preserve"> та/або від 5000 голів птиці свійської всіх видів.</w:t>
      </w:r>
    </w:p>
    <w:p w:rsidR="00644D22" w:rsidRPr="00136152" w:rsidRDefault="00136152" w:rsidP="00136152">
      <w:pPr>
        <w:jc w:val="both"/>
        <w:rPr>
          <w:rFonts w:ascii="Calibri" w:hAnsi="Calibri"/>
        </w:rPr>
      </w:pPr>
      <w:r w:rsidRPr="00136152">
        <w:rPr>
          <w:rFonts w:ascii="Calibri" w:hAnsi="Calibri"/>
          <w:vertAlign w:val="superscript"/>
        </w:rPr>
        <w:t>2</w:t>
      </w:r>
      <w:r w:rsidRPr="00136152">
        <w:rPr>
          <w:rFonts w:ascii="Calibri" w:hAnsi="Calibri"/>
        </w:rPr>
        <w:t> </w:t>
      </w:r>
      <w:proofErr w:type="spellStart"/>
      <w:r w:rsidRPr="00136152">
        <w:rPr>
          <w:rFonts w:ascii="Calibri" w:hAnsi="Calibri"/>
        </w:rPr>
        <w:t>Інформація</w:t>
      </w:r>
      <w:proofErr w:type="spellEnd"/>
      <w:r w:rsidRPr="00136152">
        <w:rPr>
          <w:rFonts w:ascii="Calibri" w:hAnsi="Calibri"/>
        </w:rPr>
        <w:t xml:space="preserve"> у </w:t>
      </w:r>
      <w:proofErr w:type="spellStart"/>
      <w:r w:rsidRPr="00136152">
        <w:rPr>
          <w:rFonts w:ascii="Calibri" w:hAnsi="Calibri"/>
        </w:rPr>
        <w:t>розрізі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районів</w:t>
      </w:r>
      <w:proofErr w:type="spellEnd"/>
      <w:r w:rsidRPr="00136152">
        <w:rPr>
          <w:rFonts w:ascii="Calibri" w:hAnsi="Calibri"/>
        </w:rPr>
        <w:t xml:space="preserve"> сформована згідно з Кодифікатором адміністративно-територіальних одиниць та територій територіальних громад, </w:t>
      </w:r>
      <w:proofErr w:type="spellStart"/>
      <w:r w:rsidRPr="00136152">
        <w:rPr>
          <w:rFonts w:ascii="Calibri" w:hAnsi="Calibri"/>
        </w:rPr>
        <w:t>затвердженим</w:t>
      </w:r>
      <w:proofErr w:type="spellEnd"/>
      <w:r w:rsidRPr="00136152">
        <w:rPr>
          <w:rFonts w:ascii="Calibri" w:hAnsi="Calibri"/>
        </w:rPr>
        <w:t xml:space="preserve"> наказом </w:t>
      </w:r>
      <w:proofErr w:type="spellStart"/>
      <w:r w:rsidRPr="00136152">
        <w:rPr>
          <w:rFonts w:ascii="Calibri" w:hAnsi="Calibri"/>
        </w:rPr>
        <w:t>Мінрегіону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</w:t>
      </w:r>
      <w:proofErr w:type="gramStart"/>
      <w:r w:rsidRPr="00136152">
        <w:rPr>
          <w:rFonts w:ascii="Calibri" w:hAnsi="Calibri"/>
        </w:rPr>
        <w:t>26.11.2020  №</w:t>
      </w:r>
      <w:proofErr w:type="gramEnd"/>
      <w:r w:rsidRPr="00136152">
        <w:rPr>
          <w:rFonts w:ascii="Calibri" w:hAnsi="Calibri"/>
        </w:rPr>
        <w:t xml:space="preserve"> 290 (зі змінами).</w:t>
      </w:r>
    </w:p>
    <w:p w:rsidR="00270160" w:rsidRPr="008840B9" w:rsidRDefault="00270160" w:rsidP="0027016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99769D" w:rsidRDefault="0099769D" w:rsidP="000D7D74">
      <w:pPr>
        <w:keepLines/>
        <w:spacing w:before="120"/>
        <w:jc w:val="both"/>
        <w:rPr>
          <w:rFonts w:asciiTheme="minorHAnsi" w:hAnsiTheme="minorHAnsi"/>
          <w:b/>
          <w:color w:val="000000"/>
          <w:spacing w:val="-2"/>
          <w:u w:val="single"/>
          <w:lang w:val="uk-UA"/>
        </w:rPr>
      </w:pPr>
    </w:p>
    <w:p w:rsidR="000D7D74" w:rsidRPr="009A29AE" w:rsidRDefault="009A29AE" w:rsidP="000D7D74">
      <w:pPr>
        <w:keepLines/>
        <w:spacing w:before="120"/>
        <w:jc w:val="both"/>
        <w:rPr>
          <w:rFonts w:asciiTheme="minorHAnsi" w:hAnsiTheme="minorHAnsi"/>
          <w:spacing w:val="-2"/>
        </w:rPr>
      </w:pPr>
      <w:r w:rsidRPr="009A29AE">
        <w:rPr>
          <w:rFonts w:asciiTheme="minorHAnsi" w:hAnsiTheme="minorHAnsi"/>
          <w:b/>
          <w:color w:val="000000"/>
          <w:spacing w:val="-2"/>
          <w:u w:val="single"/>
          <w:lang w:val="uk-UA"/>
        </w:rPr>
        <w:t>Примітка</w:t>
      </w:r>
      <w:r w:rsidRPr="009A29AE">
        <w:rPr>
          <w:rFonts w:asciiTheme="minorHAnsi" w:hAnsiTheme="minorHAnsi"/>
          <w:color w:val="000000"/>
          <w:spacing w:val="-2"/>
          <w:lang w:val="uk-UA"/>
        </w:rPr>
        <w:t>. Інформація у розрізі районів згідно з Кодифікатором адміністративно-територіальних одиниць та територій територіальних громад станом на 01.01.2021</w:t>
      </w:r>
      <w:r w:rsidRPr="009A29AE">
        <w:rPr>
          <w:rFonts w:asciiTheme="minorHAnsi" w:hAnsiTheme="minorHAnsi"/>
          <w:color w:val="000000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буде оприлюднена на офіційному </w:t>
      </w:r>
      <w:proofErr w:type="spellStart"/>
      <w:r w:rsidRPr="009A29AE">
        <w:rPr>
          <w:rFonts w:asciiTheme="minorHAnsi" w:hAnsiTheme="minorHAnsi"/>
          <w:color w:val="000000"/>
          <w:spacing w:val="-2"/>
          <w:lang w:val="uk-UA"/>
        </w:rPr>
        <w:t>вебсайті</w:t>
      </w:r>
      <w:proofErr w:type="spellEnd"/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br/>
        <w:t xml:space="preserve">ГУС у </w:t>
      </w:r>
      <w:r>
        <w:rPr>
          <w:rFonts w:asciiTheme="minorHAnsi" w:hAnsiTheme="minorHAnsi"/>
          <w:color w:val="000000"/>
          <w:spacing w:val="-2"/>
          <w:lang w:val="uk-UA"/>
        </w:rPr>
        <w:t>Львівській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області у травні 2022 року.</w:t>
      </w:r>
    </w:p>
    <w:p w:rsidR="00644D22" w:rsidRPr="00A25D66" w:rsidRDefault="00644D22" w:rsidP="000820F5">
      <w:pPr>
        <w:tabs>
          <w:tab w:val="left" w:pos="5529"/>
        </w:tabs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A25D66">
        <w:rPr>
          <w:rFonts w:asciiTheme="minorHAnsi" w:hAnsiTheme="minorHAnsi"/>
          <w:b/>
          <w:spacing w:val="-4"/>
          <w:sz w:val="18"/>
          <w:szCs w:val="18"/>
          <w:vertAlign w:val="superscript"/>
          <w:lang w:val="uk-UA"/>
        </w:rPr>
        <w:t xml:space="preserve">  </w:t>
      </w:r>
    </w:p>
    <w:p w:rsidR="00F10A09" w:rsidRPr="005D53AF" w:rsidRDefault="00F10A09" w:rsidP="00F10A09">
      <w:pPr>
        <w:rPr>
          <w:color w:val="000000" w:themeColor="text1"/>
          <w:szCs w:val="28"/>
          <w:lang w:val="uk-UA"/>
        </w:rPr>
      </w:pPr>
    </w:p>
    <w:sectPr w:rsidR="00F10A09" w:rsidRPr="005D53AF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57F" w:rsidRDefault="000A457F" w:rsidP="00F0256F">
      <w:r>
        <w:separator/>
      </w:r>
    </w:p>
  </w:endnote>
  <w:endnote w:type="continuationSeparator" w:id="0">
    <w:p w:rsidR="000A457F" w:rsidRDefault="000A457F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57F" w:rsidRDefault="000A457F" w:rsidP="00F0256F">
      <w:r>
        <w:separator/>
      </w:r>
    </w:p>
  </w:footnote>
  <w:footnote w:type="continuationSeparator" w:id="0">
    <w:p w:rsidR="000A457F" w:rsidRDefault="000A457F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0305E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820F5"/>
    <w:rsid w:val="000977D5"/>
    <w:rsid w:val="000A1C21"/>
    <w:rsid w:val="000A457F"/>
    <w:rsid w:val="000B49DF"/>
    <w:rsid w:val="000C5553"/>
    <w:rsid w:val="000C7673"/>
    <w:rsid w:val="000D015F"/>
    <w:rsid w:val="000D7D74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36152"/>
    <w:rsid w:val="00143BBA"/>
    <w:rsid w:val="00145898"/>
    <w:rsid w:val="00150ACB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D56ED"/>
    <w:rsid w:val="001E1AE7"/>
    <w:rsid w:val="001E7100"/>
    <w:rsid w:val="001F16BC"/>
    <w:rsid w:val="00200C3B"/>
    <w:rsid w:val="0020216B"/>
    <w:rsid w:val="0021160A"/>
    <w:rsid w:val="00212557"/>
    <w:rsid w:val="00235188"/>
    <w:rsid w:val="00247574"/>
    <w:rsid w:val="00250E4A"/>
    <w:rsid w:val="002574EC"/>
    <w:rsid w:val="00263089"/>
    <w:rsid w:val="00267645"/>
    <w:rsid w:val="00270160"/>
    <w:rsid w:val="00273782"/>
    <w:rsid w:val="002778CA"/>
    <w:rsid w:val="00285597"/>
    <w:rsid w:val="002868BA"/>
    <w:rsid w:val="002B421B"/>
    <w:rsid w:val="002B71C0"/>
    <w:rsid w:val="002C216E"/>
    <w:rsid w:val="002C3CD4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3292B"/>
    <w:rsid w:val="00332C1B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90B8A"/>
    <w:rsid w:val="00493FEB"/>
    <w:rsid w:val="0049701B"/>
    <w:rsid w:val="004A46D9"/>
    <w:rsid w:val="004B1191"/>
    <w:rsid w:val="004B2593"/>
    <w:rsid w:val="004B6AEA"/>
    <w:rsid w:val="005022EE"/>
    <w:rsid w:val="00514582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080C"/>
    <w:rsid w:val="00593208"/>
    <w:rsid w:val="00594DE2"/>
    <w:rsid w:val="005B2FA0"/>
    <w:rsid w:val="005B5BCE"/>
    <w:rsid w:val="005C0762"/>
    <w:rsid w:val="005C0BB0"/>
    <w:rsid w:val="005C1200"/>
    <w:rsid w:val="005D53AF"/>
    <w:rsid w:val="005D5982"/>
    <w:rsid w:val="005E0485"/>
    <w:rsid w:val="005E1D87"/>
    <w:rsid w:val="006103BE"/>
    <w:rsid w:val="00621011"/>
    <w:rsid w:val="00621013"/>
    <w:rsid w:val="0062442E"/>
    <w:rsid w:val="00636B11"/>
    <w:rsid w:val="00644D22"/>
    <w:rsid w:val="00656EF6"/>
    <w:rsid w:val="0066204A"/>
    <w:rsid w:val="00683EE9"/>
    <w:rsid w:val="00685459"/>
    <w:rsid w:val="00686D3F"/>
    <w:rsid w:val="006A096F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56C91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B5733"/>
    <w:rsid w:val="007C09D0"/>
    <w:rsid w:val="007C181C"/>
    <w:rsid w:val="007C3A76"/>
    <w:rsid w:val="007D2038"/>
    <w:rsid w:val="007D5069"/>
    <w:rsid w:val="007D7CFF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C1BAE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9769D"/>
    <w:rsid w:val="009A29AE"/>
    <w:rsid w:val="009C416C"/>
    <w:rsid w:val="009E7265"/>
    <w:rsid w:val="009F055D"/>
    <w:rsid w:val="009F4342"/>
    <w:rsid w:val="009F5B7E"/>
    <w:rsid w:val="009F5F6F"/>
    <w:rsid w:val="00A00BEB"/>
    <w:rsid w:val="00A034DF"/>
    <w:rsid w:val="00A25D66"/>
    <w:rsid w:val="00A40E5B"/>
    <w:rsid w:val="00A41B68"/>
    <w:rsid w:val="00A47595"/>
    <w:rsid w:val="00A53616"/>
    <w:rsid w:val="00A61B35"/>
    <w:rsid w:val="00A66AC7"/>
    <w:rsid w:val="00A747CD"/>
    <w:rsid w:val="00A83AA0"/>
    <w:rsid w:val="00A93AE2"/>
    <w:rsid w:val="00AB057C"/>
    <w:rsid w:val="00AB76C9"/>
    <w:rsid w:val="00AD4BE3"/>
    <w:rsid w:val="00AD5AB3"/>
    <w:rsid w:val="00AD5AC1"/>
    <w:rsid w:val="00AD7462"/>
    <w:rsid w:val="00AF71EB"/>
    <w:rsid w:val="00B25FA5"/>
    <w:rsid w:val="00B2681C"/>
    <w:rsid w:val="00B31665"/>
    <w:rsid w:val="00B5091B"/>
    <w:rsid w:val="00B638F0"/>
    <w:rsid w:val="00B66219"/>
    <w:rsid w:val="00B83762"/>
    <w:rsid w:val="00B875A9"/>
    <w:rsid w:val="00B93D3C"/>
    <w:rsid w:val="00B95511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79B0"/>
    <w:rsid w:val="00C143B9"/>
    <w:rsid w:val="00C16FE9"/>
    <w:rsid w:val="00C17AF4"/>
    <w:rsid w:val="00C355F8"/>
    <w:rsid w:val="00C4488D"/>
    <w:rsid w:val="00C479E7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D307A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B55EC"/>
    <w:rsid w:val="00DC23F8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269E7"/>
    <w:rsid w:val="00E4539C"/>
    <w:rsid w:val="00E51A81"/>
    <w:rsid w:val="00E555BA"/>
    <w:rsid w:val="00E60C68"/>
    <w:rsid w:val="00E623D9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0E19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071BF-7D1B-4B6A-8A5C-397C8B35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644D2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55C61-3A10-4274-ADBB-40444550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824</Words>
  <Characters>471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143</cp:revision>
  <cp:lastPrinted>2017-12-20T09:28:00Z</cp:lastPrinted>
  <dcterms:created xsi:type="dcterms:W3CDTF">2018-12-06T09:35:00Z</dcterms:created>
  <dcterms:modified xsi:type="dcterms:W3CDTF">2021-04-21T08:15:00Z</dcterms:modified>
</cp:coreProperties>
</file>