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31" w:rsidRPr="008A7C31" w:rsidRDefault="008A7C31" w:rsidP="008A7C31">
      <w:pPr>
        <w:pageBreakBefore/>
        <w:jc w:val="center"/>
        <w:rPr>
          <w:rFonts w:asciiTheme="minorHAnsi" w:hAnsiTheme="minorHAnsi"/>
          <w:b/>
          <w:sz w:val="28"/>
          <w:szCs w:val="20"/>
          <w:lang w:eastAsia="ru-RU"/>
        </w:rPr>
      </w:pPr>
      <w:r w:rsidRPr="008A7C31">
        <w:rPr>
          <w:rFonts w:asciiTheme="minorHAnsi" w:hAnsiTheme="minorHAnsi"/>
          <w:b/>
          <w:sz w:val="28"/>
          <w:szCs w:val="20"/>
          <w:lang w:eastAsia="ru-RU"/>
        </w:rPr>
        <w:t>ОСНОВНІ ПОКАЗНИКИ</w:t>
      </w:r>
      <w:r>
        <w:rPr>
          <w:rFonts w:asciiTheme="minorHAnsi" w:hAnsiTheme="minorHAnsi"/>
          <w:b/>
          <w:sz w:val="28"/>
          <w:szCs w:val="20"/>
          <w:lang w:eastAsia="ru-RU"/>
        </w:rPr>
        <w:t xml:space="preserve"> </w:t>
      </w:r>
      <w:r w:rsidRPr="008A7C31">
        <w:rPr>
          <w:rFonts w:asciiTheme="minorHAnsi" w:hAnsiTheme="minorHAnsi"/>
          <w:b/>
          <w:sz w:val="28"/>
          <w:szCs w:val="20"/>
          <w:lang w:eastAsia="ru-RU"/>
        </w:rPr>
        <w:t>СОЦІАЛЬНО-ЕКОНОМІЧНОГО РОЗВИТКУ</w:t>
      </w:r>
    </w:p>
    <w:p w:rsidR="008A7C31" w:rsidRPr="008A7C31" w:rsidRDefault="008A7C31" w:rsidP="008A7C31">
      <w:pPr>
        <w:jc w:val="center"/>
        <w:rPr>
          <w:rFonts w:asciiTheme="minorHAnsi" w:hAnsiTheme="minorHAnsi"/>
          <w:b/>
          <w:sz w:val="28"/>
          <w:szCs w:val="20"/>
          <w:lang w:eastAsia="ru-RU"/>
        </w:rPr>
      </w:pPr>
      <w:r w:rsidRPr="008A7C31">
        <w:rPr>
          <w:rFonts w:asciiTheme="minorHAnsi" w:hAnsiTheme="minorHAnsi"/>
          <w:b/>
          <w:sz w:val="28"/>
          <w:szCs w:val="20"/>
          <w:lang w:eastAsia="ru-RU"/>
        </w:rPr>
        <w:t>ЛЬВІВСЬКОЇ ОБЛАСТІ</w:t>
      </w:r>
    </w:p>
    <w:p w:rsidR="008A7C31" w:rsidRPr="008A7C31" w:rsidRDefault="008A7C31" w:rsidP="008A7C31">
      <w:pPr>
        <w:jc w:val="center"/>
        <w:rPr>
          <w:rFonts w:asciiTheme="minorHAnsi" w:hAnsiTheme="minorHAnsi"/>
          <w:b/>
          <w:sz w:val="16"/>
          <w:szCs w:val="20"/>
          <w:highlight w:val="yellow"/>
          <w:lang w:eastAsia="ru-RU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238"/>
        <w:gridCol w:w="963"/>
        <w:gridCol w:w="965"/>
        <w:gridCol w:w="1102"/>
        <w:gridCol w:w="1377"/>
      </w:tblGrid>
      <w:tr w:rsidR="0093679C" w:rsidRPr="008A7C31" w:rsidTr="00FC75E7">
        <w:trPr>
          <w:cantSplit/>
          <w:trHeight w:val="412"/>
        </w:trPr>
        <w:tc>
          <w:tcPr>
            <w:tcW w:w="20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31" w:rsidRPr="0093679C" w:rsidRDefault="008A7C31" w:rsidP="00AD4258">
            <w:pPr>
              <w:spacing w:line="256" w:lineRule="auto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31" w:rsidRPr="00FC75E7" w:rsidRDefault="008A7C31" w:rsidP="00AD4258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szCs w:val="25"/>
                <w:lang w:eastAsia="ru-RU"/>
              </w:rPr>
              <w:t xml:space="preserve">Фактично </w:t>
            </w:r>
          </w:p>
          <w:p w:rsidR="008A7C31" w:rsidRPr="00FC75E7" w:rsidRDefault="008A7C31" w:rsidP="00AD4258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szCs w:val="25"/>
                <w:lang w:eastAsia="ru-RU"/>
              </w:rPr>
              <w:t>за січень-липень</w:t>
            </w:r>
            <w:r w:rsidRPr="00FC75E7">
              <w:rPr>
                <w:rFonts w:asciiTheme="minorHAnsi" w:hAnsiTheme="minorHAnsi"/>
                <w:snapToGrid w:val="0"/>
                <w:szCs w:val="25"/>
                <w:lang w:val="ru-RU" w:eastAsia="ru-RU"/>
              </w:rPr>
              <w:t xml:space="preserve"> </w:t>
            </w:r>
            <w:r w:rsidRPr="00FC75E7">
              <w:rPr>
                <w:rFonts w:asciiTheme="minorHAnsi" w:hAnsiTheme="minorHAnsi"/>
                <w:snapToGrid w:val="0"/>
                <w:szCs w:val="25"/>
                <w:lang w:eastAsia="ru-RU"/>
              </w:rPr>
              <w:t>2021р.</w:t>
            </w:r>
          </w:p>
        </w:tc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C31" w:rsidRPr="00FC75E7" w:rsidRDefault="008A7C31" w:rsidP="00AD4258">
            <w:pPr>
              <w:spacing w:line="256" w:lineRule="auto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szCs w:val="25"/>
                <w:lang w:eastAsia="ru-RU"/>
              </w:rPr>
              <w:t>Темпи зростання</w:t>
            </w:r>
            <w:r w:rsidRPr="00FC75E7">
              <w:rPr>
                <w:rFonts w:asciiTheme="minorHAnsi" w:hAnsiTheme="minorHAnsi"/>
                <w:snapToGrid w:val="0"/>
                <w:szCs w:val="25"/>
                <w:lang w:val="en-US" w:eastAsia="ru-RU"/>
              </w:rPr>
              <w:t xml:space="preserve"> </w:t>
            </w:r>
            <w:r w:rsidRPr="00FC75E7">
              <w:rPr>
                <w:rFonts w:asciiTheme="minorHAnsi" w:hAnsiTheme="minorHAnsi"/>
                <w:snapToGrid w:val="0"/>
                <w:szCs w:val="25"/>
                <w:lang w:eastAsia="ru-RU"/>
              </w:rPr>
              <w:t>(зниження), %</w:t>
            </w:r>
          </w:p>
        </w:tc>
      </w:tr>
      <w:tr w:rsidR="0093679C" w:rsidRPr="008A7C31" w:rsidTr="00FC75E7">
        <w:trPr>
          <w:cantSplit/>
          <w:trHeight w:val="563"/>
        </w:trPr>
        <w:tc>
          <w:tcPr>
            <w:tcW w:w="20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31" w:rsidRPr="0093679C" w:rsidRDefault="008A7C31" w:rsidP="00AD4258">
            <w:pPr>
              <w:spacing w:line="256" w:lineRule="auto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31" w:rsidRPr="00FC75E7" w:rsidRDefault="008A7C31" w:rsidP="00AD4258">
            <w:pPr>
              <w:spacing w:line="256" w:lineRule="auto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C31" w:rsidRPr="00FC75E7" w:rsidRDefault="008A7C31" w:rsidP="00AD4258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szCs w:val="25"/>
                <w:lang w:eastAsia="ru-RU"/>
              </w:rPr>
              <w:t>липень 2021р. до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C31" w:rsidRPr="00FC75E7" w:rsidRDefault="008A7C31" w:rsidP="00AD4258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szCs w:val="25"/>
                <w:lang w:eastAsia="ru-RU"/>
              </w:rPr>
              <w:t>січень-липень</w:t>
            </w:r>
          </w:p>
          <w:p w:rsidR="008A7C31" w:rsidRPr="00FC75E7" w:rsidRDefault="008A7C31" w:rsidP="00AD4258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szCs w:val="25"/>
                <w:lang w:eastAsia="ru-RU"/>
              </w:rPr>
              <w:t xml:space="preserve">2021р. </w:t>
            </w:r>
          </w:p>
          <w:p w:rsidR="008A7C31" w:rsidRPr="00FC75E7" w:rsidRDefault="008A7C31" w:rsidP="00AD4258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szCs w:val="25"/>
                <w:lang w:eastAsia="ru-RU"/>
              </w:rPr>
              <w:t xml:space="preserve">до січня-липня </w:t>
            </w:r>
          </w:p>
          <w:p w:rsidR="008A7C31" w:rsidRPr="00FC75E7" w:rsidRDefault="008A7C31" w:rsidP="00AD4258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color w:val="FF0000"/>
                <w:szCs w:val="25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szCs w:val="25"/>
                <w:lang w:eastAsia="ru-RU"/>
              </w:rPr>
              <w:t>2020р.</w:t>
            </w:r>
          </w:p>
        </w:tc>
        <w:tc>
          <w:tcPr>
            <w:tcW w:w="71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7C31" w:rsidRPr="00FC75E7" w:rsidRDefault="008A7C31" w:rsidP="00AD4258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u w:val="single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szCs w:val="25"/>
                <w:u w:val="single"/>
                <w:lang w:eastAsia="ru-RU"/>
              </w:rPr>
              <w:t>довідково:</w:t>
            </w:r>
          </w:p>
          <w:p w:rsidR="008A7C31" w:rsidRPr="00FC75E7" w:rsidRDefault="008A7C31" w:rsidP="00AD4258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color w:val="FF0000"/>
                <w:szCs w:val="25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szCs w:val="25"/>
                <w:lang w:eastAsia="ru-RU"/>
              </w:rPr>
              <w:t>січень-липень 2020р. до січня-липня 2019р.</w:t>
            </w:r>
          </w:p>
        </w:tc>
      </w:tr>
      <w:tr w:rsidR="0093679C" w:rsidRPr="008A7C31" w:rsidTr="00FC75E7">
        <w:trPr>
          <w:cantSplit/>
          <w:trHeight w:val="1274"/>
        </w:trPr>
        <w:tc>
          <w:tcPr>
            <w:tcW w:w="20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31" w:rsidRPr="0093679C" w:rsidRDefault="008A7C31" w:rsidP="00AD4258">
            <w:pPr>
              <w:spacing w:line="256" w:lineRule="auto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31" w:rsidRPr="0093679C" w:rsidRDefault="008A7C31" w:rsidP="00AD4258">
            <w:pPr>
              <w:spacing w:line="256" w:lineRule="auto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501" w:type="pct"/>
            <w:vAlign w:val="center"/>
            <w:hideMark/>
          </w:tcPr>
          <w:p w:rsidR="008A7C31" w:rsidRPr="00FC75E7" w:rsidRDefault="008A7C31" w:rsidP="00AD4258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lang w:eastAsia="ru-RU"/>
              </w:rPr>
              <w:t>червня 2021р.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  <w:hideMark/>
          </w:tcPr>
          <w:p w:rsidR="008A7C31" w:rsidRPr="00FC75E7" w:rsidRDefault="008A7C31" w:rsidP="00AD4258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lang w:eastAsia="ru-RU"/>
              </w:rPr>
              <w:t>липня</w:t>
            </w:r>
          </w:p>
          <w:p w:rsidR="008A7C31" w:rsidRPr="00FC75E7" w:rsidRDefault="008A7C31" w:rsidP="00AD4258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lang w:eastAsia="ru-RU"/>
              </w:rPr>
            </w:pPr>
            <w:r w:rsidRPr="00FC75E7">
              <w:rPr>
                <w:rFonts w:asciiTheme="minorHAnsi" w:hAnsiTheme="minorHAnsi"/>
                <w:snapToGrid w:val="0"/>
                <w:lang w:eastAsia="ru-RU"/>
              </w:rPr>
              <w:t>2020р.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31" w:rsidRPr="0093679C" w:rsidRDefault="008A7C31" w:rsidP="00AD4258">
            <w:pPr>
              <w:spacing w:line="256" w:lineRule="auto"/>
              <w:rPr>
                <w:rFonts w:asciiTheme="minorHAnsi" w:hAnsiTheme="minorHAnsi"/>
                <w:snapToGrid w:val="0"/>
                <w:color w:val="FF000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7C31" w:rsidRPr="0093679C" w:rsidRDefault="008A7C31" w:rsidP="00AD4258">
            <w:pPr>
              <w:spacing w:line="256" w:lineRule="auto"/>
              <w:rPr>
                <w:rFonts w:asciiTheme="minorHAnsi" w:hAnsiTheme="minorHAnsi"/>
                <w:snapToGrid w:val="0"/>
                <w:color w:val="FF0000"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Середньомісячна заробітна плата одного працівника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highlight w:val="yellow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highlight w:val="yellow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highlight w:val="yellow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snapToGrid w:val="0"/>
                <w:color w:val="FF0000"/>
                <w:highlight w:val="yellow"/>
                <w:lang w:eastAsia="ru-RU"/>
              </w:rPr>
            </w:pP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  номінальна, грн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FC75E7" w:rsidP="008A7C31">
            <w:pPr>
              <w:jc w:val="right"/>
              <w:rPr>
                <w:rFonts w:asciiTheme="minorHAnsi" w:hAnsiTheme="minorHAnsi"/>
                <w:vertAlign w:val="superscript"/>
                <w:lang w:val="en-US"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12903</w:t>
            </w:r>
            <w:r w:rsidRPr="00FC75E7">
              <w:rPr>
                <w:rFonts w:asciiTheme="minorHAnsi" w:hAnsiTheme="minorHAnsi"/>
                <w:vertAlign w:val="superscript"/>
                <w:lang w:val="en-US" w:eastAsia="ru-R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106,9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126,1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123,0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108,7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5</w:t>
            </w:r>
            <w:r w:rsidRPr="00FC75E7">
              <w:rPr>
                <w:rFonts w:asciiTheme="minorHAnsi" w:hAnsiTheme="minorHAnsi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  реальна, %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107,2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115,3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113,3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105,8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5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rPr>
                <w:rFonts w:asciiTheme="minorHAnsi" w:hAnsiTheme="minorHAnsi"/>
                <w:spacing w:val="-4"/>
                <w:lang w:eastAsia="ru-RU"/>
              </w:rPr>
            </w:pPr>
            <w:r w:rsidRPr="00FC75E7">
              <w:rPr>
                <w:rFonts w:asciiTheme="minorHAnsi" w:hAnsiTheme="minorHAnsi"/>
                <w:spacing w:val="-4"/>
                <w:lang w:eastAsia="ru-RU"/>
              </w:rPr>
              <w:t>Заборгованість із виплати заробітної плати</w:t>
            </w:r>
            <w:r w:rsidRPr="00FC75E7">
              <w:rPr>
                <w:rFonts w:asciiTheme="minorHAnsi" w:hAnsiTheme="minorHAnsi"/>
                <w:spacing w:val="-4"/>
                <w:vertAlign w:val="superscript"/>
                <w:lang w:eastAsia="ru-RU"/>
              </w:rPr>
              <w:t>6</w:t>
            </w:r>
            <w:r w:rsidRPr="00FC75E7">
              <w:rPr>
                <w:rFonts w:asciiTheme="minorHAnsi" w:hAnsiTheme="minorHAnsi"/>
                <w:spacing w:val="-4"/>
                <w:lang w:eastAsia="ru-RU"/>
              </w:rPr>
              <w:t xml:space="preserve"> – усього,  </w:t>
            </w:r>
            <w:proofErr w:type="spellStart"/>
            <w:r w:rsidRPr="00FC75E7">
              <w:rPr>
                <w:rFonts w:asciiTheme="minorHAnsi" w:hAnsiTheme="minorHAnsi"/>
                <w:spacing w:val="-4"/>
                <w:lang w:eastAsia="ru-RU"/>
              </w:rPr>
              <w:t>млн.грн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249,6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125,0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360,2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x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Індекс споживчих цін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100,0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109,8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105,6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101,3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7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Обсяг реалізованої промислової продукції, </w:t>
            </w:r>
            <w:proofErr w:type="spellStart"/>
            <w:r w:rsidRPr="00FC75E7">
              <w:rPr>
                <w:rFonts w:asciiTheme="minorHAnsi" w:hAnsiTheme="minorHAnsi"/>
                <w:lang w:eastAsia="ru-RU"/>
              </w:rPr>
              <w:t>млн.грн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suppressAutoHyphens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64861,8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suppressAutoHyphens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suppressAutoHyphens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suppressAutoHyphens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suppressAutoHyphens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Індекс промислової продукції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suppressAutoHyphens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suppressAutoHyphens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106,4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suppressAutoHyphens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106,4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suppressAutoHyphens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106,9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suppressAutoHyphens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103,7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Індекс сільськогосподарської продукції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98,9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87,0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Обсяг виробленої будівельної продукції, </w:t>
            </w:r>
            <w:proofErr w:type="spellStart"/>
            <w:r w:rsidRPr="00FC75E7">
              <w:rPr>
                <w:rFonts w:asciiTheme="minorHAnsi" w:hAnsiTheme="minorHAnsi"/>
                <w:lang w:eastAsia="ru-RU"/>
              </w:rPr>
              <w:t>тис.грн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6040408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Індекс будівельної продукції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C2495F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96,7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105,5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A7C31" w:rsidRPr="00FC75E7" w:rsidRDefault="008A7C31" w:rsidP="008A7C31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Капітальні інвестиції, </w:t>
            </w:r>
            <w:proofErr w:type="spellStart"/>
            <w:r w:rsidRPr="00FC75E7">
              <w:rPr>
                <w:rFonts w:asciiTheme="minorHAnsi" w:hAnsiTheme="minorHAnsi"/>
                <w:lang w:eastAsia="ru-RU"/>
              </w:rPr>
              <w:t>млн.грн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8318,9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31" w:rsidRPr="00FC75E7" w:rsidRDefault="008A7C31" w:rsidP="00FC75E7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122,3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52,0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5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31" w:rsidRPr="00FC75E7" w:rsidRDefault="008A7C31" w:rsidP="00C2495F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Загальна площа житлових будівель, прийнятих в</w:t>
            </w:r>
            <w:r w:rsidR="00C2495F" w:rsidRPr="00C2495F">
              <w:rPr>
                <w:rFonts w:asciiTheme="minorHAnsi" w:hAnsiTheme="minorHAnsi"/>
                <w:lang w:val="ru-RU" w:eastAsia="ru-RU"/>
              </w:rPr>
              <w:t xml:space="preserve"> </w:t>
            </w:r>
            <w:r w:rsidRPr="00FC75E7">
              <w:rPr>
                <w:rFonts w:asciiTheme="minorHAnsi" w:hAnsiTheme="minorHAnsi"/>
                <w:lang w:eastAsia="ru-RU"/>
              </w:rPr>
              <w:t>експлуатацію, тис.м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699,6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161,4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68,5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5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FC75E7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Експорт товарів, </w:t>
            </w:r>
            <w:proofErr w:type="spellStart"/>
            <w:r w:rsidRPr="00FC75E7">
              <w:rPr>
                <w:rFonts w:asciiTheme="minorHAnsi" w:hAnsiTheme="minorHAnsi"/>
                <w:lang w:eastAsia="ru-RU"/>
              </w:rPr>
              <w:t>млн.дол</w:t>
            </w:r>
            <w:proofErr w:type="spellEnd"/>
            <w:r w:rsidRPr="00FC75E7">
              <w:rPr>
                <w:rFonts w:asciiTheme="minorHAnsi" w:hAnsiTheme="minorHAnsi"/>
                <w:lang w:eastAsia="ru-RU"/>
              </w:rPr>
              <w:t>. США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1307,5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128,6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97,2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5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FC75E7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Імпорт товарів, </w:t>
            </w:r>
            <w:proofErr w:type="spellStart"/>
            <w:r w:rsidRPr="00FC75E7">
              <w:rPr>
                <w:rFonts w:asciiTheme="minorHAnsi" w:hAnsiTheme="minorHAnsi"/>
                <w:lang w:eastAsia="ru-RU"/>
              </w:rPr>
              <w:t>млн.дол</w:t>
            </w:r>
            <w:proofErr w:type="spellEnd"/>
            <w:r w:rsidRPr="00FC75E7">
              <w:rPr>
                <w:rFonts w:asciiTheme="minorHAnsi" w:hAnsiTheme="minorHAnsi"/>
                <w:lang w:eastAsia="ru-RU"/>
              </w:rPr>
              <w:t>. США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2063,1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139,6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104,2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5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FC75E7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Сальдо, </w:t>
            </w:r>
            <w:proofErr w:type="spellStart"/>
            <w:r w:rsidRPr="00FC75E7">
              <w:rPr>
                <w:rFonts w:asciiTheme="minorHAnsi" w:hAnsiTheme="minorHAnsi"/>
                <w:lang w:eastAsia="ru-RU"/>
              </w:rPr>
              <w:t>млн.дол</w:t>
            </w:r>
            <w:proofErr w:type="spellEnd"/>
            <w:r w:rsidRPr="00FC75E7">
              <w:rPr>
                <w:rFonts w:asciiTheme="minorHAnsi" w:hAnsiTheme="minorHAnsi"/>
                <w:lang w:eastAsia="ru-RU"/>
              </w:rPr>
              <w:t>. США  (+, –)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‒755,6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31" w:rsidRPr="00FC75E7" w:rsidRDefault="008A7C31" w:rsidP="00FC75E7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Експорт послуг, </w:t>
            </w:r>
            <w:proofErr w:type="spellStart"/>
            <w:r w:rsidRPr="00FC75E7">
              <w:rPr>
                <w:rFonts w:asciiTheme="minorHAnsi" w:hAnsiTheme="minorHAnsi"/>
                <w:lang w:eastAsia="ru-RU"/>
              </w:rPr>
              <w:t>млн.дол</w:t>
            </w:r>
            <w:proofErr w:type="spellEnd"/>
            <w:r w:rsidRPr="00FC75E7">
              <w:rPr>
                <w:rFonts w:asciiTheme="minorHAnsi" w:hAnsiTheme="minorHAnsi"/>
                <w:lang w:eastAsia="ru-RU"/>
              </w:rPr>
              <w:t>. США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379,9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134,2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98,4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5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31" w:rsidRPr="00FC75E7" w:rsidRDefault="008A7C31" w:rsidP="00FC75E7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Імпорт послуг, </w:t>
            </w:r>
            <w:proofErr w:type="spellStart"/>
            <w:r w:rsidRPr="00FC75E7">
              <w:rPr>
                <w:rFonts w:asciiTheme="minorHAnsi" w:hAnsiTheme="minorHAnsi"/>
                <w:lang w:eastAsia="ru-RU"/>
              </w:rPr>
              <w:t>млн.дол</w:t>
            </w:r>
            <w:proofErr w:type="spellEnd"/>
            <w:r w:rsidRPr="00FC75E7">
              <w:rPr>
                <w:rFonts w:asciiTheme="minorHAnsi" w:hAnsiTheme="minorHAnsi"/>
                <w:lang w:eastAsia="ru-RU"/>
              </w:rPr>
              <w:t>. США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40,9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108,6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95,1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5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31" w:rsidRPr="00FC75E7" w:rsidRDefault="008A7C31" w:rsidP="00FC75E7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Сальдо, </w:t>
            </w:r>
            <w:proofErr w:type="spellStart"/>
            <w:r w:rsidRPr="00FC75E7">
              <w:rPr>
                <w:rFonts w:asciiTheme="minorHAnsi" w:hAnsiTheme="minorHAnsi"/>
                <w:lang w:eastAsia="ru-RU"/>
              </w:rPr>
              <w:t>млн.дол</w:t>
            </w:r>
            <w:proofErr w:type="spellEnd"/>
            <w:r w:rsidRPr="00FC75E7">
              <w:rPr>
                <w:rFonts w:asciiTheme="minorHAnsi" w:hAnsiTheme="minorHAnsi"/>
                <w:lang w:eastAsia="ru-RU"/>
              </w:rPr>
              <w:t>. США  (+, –)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339,0</w:t>
            </w:r>
            <w:r w:rsidRPr="00FC75E7">
              <w:rPr>
                <w:rFonts w:asciiTheme="minorHAnsi" w:hAnsiTheme="minorHAnsi"/>
                <w:vertAlign w:val="superscript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C31" w:rsidRPr="00FC75E7" w:rsidRDefault="008A7C31" w:rsidP="008A7C31">
            <w:pPr>
              <w:spacing w:line="228" w:lineRule="auto"/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х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FC75E7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Вантажообіг, </w:t>
            </w:r>
            <w:proofErr w:type="spellStart"/>
            <w:r w:rsidRPr="00FC75E7">
              <w:rPr>
                <w:rFonts w:asciiTheme="minorHAnsi" w:hAnsiTheme="minorHAnsi"/>
                <w:lang w:eastAsia="ru-RU"/>
              </w:rPr>
              <w:t>млн.ткм</w:t>
            </w:r>
            <w:proofErr w:type="spellEnd"/>
            <w:r w:rsidRPr="00FC75E7">
              <w:rPr>
                <w:rFonts w:asciiTheme="minorHAnsi" w:hAnsiTheme="minorHAnsi"/>
                <w:lang w:eastAsia="ru-RU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6293,9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105,0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127,1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121,0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84,1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FC75E7">
            <w:pPr>
              <w:rPr>
                <w:rFonts w:asciiTheme="minorHAnsi" w:hAnsiTheme="minorHAnsi"/>
                <w:lang w:eastAsia="ru-RU"/>
              </w:rPr>
            </w:pPr>
            <w:proofErr w:type="spellStart"/>
            <w:r w:rsidRPr="00FC75E7">
              <w:rPr>
                <w:rFonts w:asciiTheme="minorHAnsi" w:hAnsiTheme="minorHAnsi"/>
                <w:lang w:eastAsia="ru-RU"/>
              </w:rPr>
              <w:t>Пасажирообіг</w:t>
            </w:r>
            <w:proofErr w:type="spellEnd"/>
            <w:r w:rsidRPr="00FC75E7">
              <w:rPr>
                <w:rFonts w:asciiTheme="minorHAnsi" w:hAnsiTheme="minorHAnsi"/>
                <w:lang w:eastAsia="ru-RU"/>
              </w:rPr>
              <w:t xml:space="preserve">, </w:t>
            </w:r>
            <w:proofErr w:type="spellStart"/>
            <w:r w:rsidRPr="00FC75E7">
              <w:rPr>
                <w:rFonts w:asciiTheme="minorHAnsi" w:hAnsiTheme="minorHAnsi"/>
                <w:lang w:eastAsia="ru-RU"/>
              </w:rPr>
              <w:t>млн.пас.км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1476,4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114,1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111,1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125,9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46,4</w:t>
            </w:r>
          </w:p>
        </w:tc>
      </w:tr>
      <w:tr w:rsidR="0093679C" w:rsidRPr="008A7C31" w:rsidTr="00C2495F">
        <w:trPr>
          <w:trHeight w:val="391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 xml:space="preserve">Оборот роздрібної торгівлі, </w:t>
            </w:r>
            <w:proofErr w:type="spellStart"/>
            <w:r w:rsidRPr="00FC75E7">
              <w:rPr>
                <w:rFonts w:asciiTheme="minorHAnsi" w:hAnsiTheme="minorHAnsi"/>
                <w:lang w:eastAsia="ru-RU"/>
              </w:rPr>
              <w:t>млн.грн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48291,8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107,2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121,4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120,8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7C31" w:rsidRPr="00FC75E7" w:rsidRDefault="008A7C31" w:rsidP="008A7C31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FC75E7">
              <w:rPr>
                <w:rFonts w:asciiTheme="minorHAnsi" w:hAnsiTheme="minorHAnsi"/>
                <w:lang w:eastAsia="ru-RU"/>
              </w:rPr>
              <w:t>99,4</w:t>
            </w:r>
          </w:p>
        </w:tc>
      </w:tr>
    </w:tbl>
    <w:p w:rsidR="008A7C31" w:rsidRPr="008A7C31" w:rsidRDefault="008A7C31" w:rsidP="008A7C31">
      <w:pPr>
        <w:ind w:right="-710"/>
        <w:rPr>
          <w:rFonts w:asciiTheme="minorHAnsi" w:hAnsiTheme="minorHAnsi"/>
          <w:sz w:val="20"/>
          <w:szCs w:val="20"/>
          <w:vertAlign w:val="superscript"/>
          <w:lang w:val="ru-RU" w:eastAsia="ru-RU"/>
        </w:rPr>
      </w:pPr>
      <w:r w:rsidRPr="008A7C31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_______________________________________</w:t>
      </w:r>
    </w:p>
    <w:p w:rsidR="008A7C31" w:rsidRPr="008A7C31" w:rsidRDefault="008A7C31" w:rsidP="008A7C31">
      <w:pPr>
        <w:ind w:right="-710"/>
        <w:rPr>
          <w:rFonts w:asciiTheme="minorHAnsi" w:hAnsiTheme="minorHAnsi"/>
          <w:sz w:val="20"/>
          <w:szCs w:val="20"/>
          <w:vertAlign w:val="superscript"/>
          <w:lang w:val="ru-RU" w:eastAsia="ru-RU"/>
        </w:rPr>
      </w:pPr>
      <w:r w:rsidRPr="008A7C31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 xml:space="preserve">1 </w:t>
      </w:r>
      <w:r w:rsidRPr="008A7C31">
        <w:rPr>
          <w:rFonts w:asciiTheme="minorHAnsi" w:hAnsiTheme="minorHAnsi"/>
          <w:sz w:val="20"/>
          <w:szCs w:val="20"/>
          <w:lang w:eastAsia="ru-RU"/>
        </w:rPr>
        <w:t>Дані за січень-червень 20</w:t>
      </w:r>
      <w:r w:rsidRPr="008A7C31">
        <w:rPr>
          <w:rFonts w:asciiTheme="minorHAnsi" w:hAnsiTheme="minorHAnsi"/>
          <w:sz w:val="20"/>
          <w:szCs w:val="20"/>
          <w:lang w:val="ru-RU" w:eastAsia="ru-RU"/>
        </w:rPr>
        <w:t>21</w:t>
      </w:r>
      <w:r w:rsidRPr="008A7C31">
        <w:rPr>
          <w:rFonts w:asciiTheme="minorHAnsi" w:hAnsiTheme="minorHAnsi"/>
          <w:sz w:val="20"/>
          <w:szCs w:val="20"/>
          <w:lang w:eastAsia="ru-RU"/>
        </w:rPr>
        <w:t>р.</w:t>
      </w:r>
    </w:p>
    <w:p w:rsidR="008A7C31" w:rsidRPr="008A7C31" w:rsidRDefault="008A7C31" w:rsidP="008A7C31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8A7C31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2</w:t>
      </w:r>
      <w:r w:rsidRPr="008A7C31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8A7C31">
        <w:rPr>
          <w:rFonts w:asciiTheme="minorHAnsi" w:hAnsiTheme="minorHAnsi"/>
          <w:sz w:val="20"/>
          <w:szCs w:val="20"/>
          <w:lang w:eastAsia="ru-RU"/>
        </w:rPr>
        <w:t>Червень 2021р. у % до травня 2021р.</w:t>
      </w:r>
    </w:p>
    <w:p w:rsidR="008A7C31" w:rsidRPr="008A7C31" w:rsidRDefault="008A7C31" w:rsidP="008A7C31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8A7C31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3</w:t>
      </w:r>
      <w:r w:rsidRPr="008A7C31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8A7C31">
        <w:rPr>
          <w:rFonts w:asciiTheme="minorHAnsi" w:hAnsiTheme="minorHAnsi"/>
          <w:sz w:val="20"/>
          <w:szCs w:val="20"/>
          <w:lang w:eastAsia="ru-RU"/>
        </w:rPr>
        <w:t>Червень 2021р. у % до червня 2020р.</w:t>
      </w:r>
    </w:p>
    <w:p w:rsidR="008A7C31" w:rsidRPr="008A7C31" w:rsidRDefault="008A7C31" w:rsidP="008A7C31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8A7C31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4</w:t>
      </w:r>
      <w:r w:rsidRPr="008A7C31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8A7C31">
        <w:rPr>
          <w:rFonts w:asciiTheme="minorHAnsi" w:hAnsiTheme="minorHAnsi"/>
          <w:sz w:val="20"/>
          <w:szCs w:val="20"/>
          <w:lang w:eastAsia="ru-RU"/>
        </w:rPr>
        <w:t>Січень-червень 2021р. у % до січня-червня 2020р.</w:t>
      </w:r>
    </w:p>
    <w:p w:rsidR="008A7C31" w:rsidRPr="008A7C31" w:rsidRDefault="008A7C31" w:rsidP="008A7C31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8A7C31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5</w:t>
      </w:r>
      <w:r w:rsidRPr="008A7C31">
        <w:rPr>
          <w:rFonts w:asciiTheme="minorHAnsi" w:hAnsiTheme="minorHAnsi"/>
          <w:sz w:val="20"/>
          <w:szCs w:val="20"/>
          <w:lang w:eastAsia="ru-RU"/>
        </w:rPr>
        <w:t xml:space="preserve"> Січень-червень 2020р. у % до січня-червня 2019р.</w:t>
      </w:r>
    </w:p>
    <w:p w:rsidR="008A7C31" w:rsidRPr="008A7C31" w:rsidRDefault="008A7C31" w:rsidP="008A7C31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8A7C31">
        <w:rPr>
          <w:rFonts w:asciiTheme="minorHAnsi" w:hAnsiTheme="minorHAnsi"/>
          <w:sz w:val="20"/>
          <w:szCs w:val="20"/>
          <w:vertAlign w:val="superscript"/>
          <w:lang w:eastAsia="ru-RU"/>
        </w:rPr>
        <w:t>6</w:t>
      </w:r>
      <w:r w:rsidRPr="008A7C31">
        <w:rPr>
          <w:rFonts w:asciiTheme="minorHAnsi" w:hAnsiTheme="minorHAnsi"/>
          <w:sz w:val="20"/>
          <w:szCs w:val="20"/>
          <w:lang w:eastAsia="ru-RU"/>
        </w:rPr>
        <w:t xml:space="preserve"> Станом на 1 липня</w:t>
      </w:r>
      <w:r w:rsidRPr="008A7C31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8A7C31">
        <w:rPr>
          <w:rFonts w:asciiTheme="minorHAnsi" w:hAnsiTheme="minorHAnsi"/>
          <w:sz w:val="20"/>
          <w:szCs w:val="20"/>
          <w:lang w:eastAsia="ru-RU"/>
        </w:rPr>
        <w:t>2021р.</w:t>
      </w:r>
    </w:p>
    <w:p w:rsidR="006F5568" w:rsidRPr="00FC75E7" w:rsidRDefault="008A7C31">
      <w:pPr>
        <w:rPr>
          <w:rFonts w:asciiTheme="minorHAnsi" w:hAnsiTheme="minorHAnsi"/>
          <w:sz w:val="20"/>
          <w:szCs w:val="20"/>
          <w:lang w:eastAsia="ru-RU"/>
        </w:rPr>
      </w:pPr>
      <w:r w:rsidRPr="008A7C31">
        <w:rPr>
          <w:rFonts w:asciiTheme="minorHAnsi" w:hAnsiTheme="minorHAnsi"/>
          <w:sz w:val="20"/>
          <w:szCs w:val="20"/>
          <w:vertAlign w:val="superscript"/>
          <w:lang w:eastAsia="ru-RU"/>
        </w:rPr>
        <w:t>7</w:t>
      </w:r>
      <w:r w:rsidRPr="008A7C31">
        <w:rPr>
          <w:rFonts w:asciiTheme="minorHAnsi" w:hAnsiTheme="minorHAnsi"/>
          <w:sz w:val="20"/>
          <w:szCs w:val="20"/>
          <w:lang w:eastAsia="ru-RU"/>
        </w:rPr>
        <w:t xml:space="preserve"> Липень у % до грудня попереднього року.</w:t>
      </w:r>
    </w:p>
    <w:sectPr w:rsidR="006F5568" w:rsidRPr="00FC75E7" w:rsidSect="00FC75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D4"/>
    <w:rsid w:val="00830B29"/>
    <w:rsid w:val="008A7C31"/>
    <w:rsid w:val="0093679C"/>
    <w:rsid w:val="00A344A1"/>
    <w:rsid w:val="00A72B8B"/>
    <w:rsid w:val="00B60BEA"/>
    <w:rsid w:val="00C2495F"/>
    <w:rsid w:val="00EC2B70"/>
    <w:rsid w:val="00F102D4"/>
    <w:rsid w:val="00F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3FB45-BFA1-44E4-8DA1-8F70642A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7153</Words>
  <Characters>4078</Characters>
  <Application>Microsoft Office Word</Application>
  <DocSecurity>0</DocSecurity>
  <Lines>33</Lines>
  <Paragraphs>22</Paragraphs>
  <ScaleCrop>false</ScaleCrop>
  <Company>Hewlett-Packard Company</Company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Мироненко</dc:creator>
  <cp:keywords/>
  <dc:description/>
  <cp:lastModifiedBy>Оля Перестюк</cp:lastModifiedBy>
  <cp:revision>6</cp:revision>
  <dcterms:created xsi:type="dcterms:W3CDTF">2021-10-06T06:28:00Z</dcterms:created>
  <dcterms:modified xsi:type="dcterms:W3CDTF">2021-10-06T06:52:00Z</dcterms:modified>
</cp:coreProperties>
</file>