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86" w:rsidRPr="00564C76" w:rsidRDefault="007F6886" w:rsidP="00564C76">
      <w:pPr>
        <w:pageBreakBefore/>
        <w:jc w:val="center"/>
        <w:rPr>
          <w:rFonts w:asciiTheme="minorHAnsi" w:hAnsiTheme="minorHAnsi"/>
          <w:b/>
          <w:sz w:val="28"/>
          <w:szCs w:val="20"/>
          <w:lang w:eastAsia="ru-RU"/>
        </w:rPr>
      </w:pPr>
      <w:r w:rsidRPr="00564C76">
        <w:rPr>
          <w:rFonts w:asciiTheme="minorHAnsi" w:hAnsiTheme="minorHAnsi"/>
          <w:b/>
          <w:sz w:val="28"/>
          <w:szCs w:val="20"/>
          <w:lang w:eastAsia="ru-RU"/>
        </w:rPr>
        <w:t>ОСНОВНІ ПОКАЗНИКИ</w:t>
      </w:r>
      <w:r w:rsidR="00564C76">
        <w:rPr>
          <w:rFonts w:asciiTheme="minorHAnsi" w:hAnsiTheme="minorHAnsi"/>
          <w:b/>
          <w:sz w:val="28"/>
          <w:szCs w:val="20"/>
          <w:lang w:eastAsia="ru-RU"/>
        </w:rPr>
        <w:t xml:space="preserve"> </w:t>
      </w:r>
      <w:r w:rsidRPr="00564C76">
        <w:rPr>
          <w:rFonts w:asciiTheme="minorHAnsi" w:hAnsiTheme="minorHAnsi"/>
          <w:b/>
          <w:sz w:val="28"/>
          <w:szCs w:val="20"/>
          <w:lang w:eastAsia="ru-RU"/>
        </w:rPr>
        <w:t>СОЦІАЛЬНО-ЕКОНОМІЧНОГО РОЗВИТКУ</w:t>
      </w:r>
    </w:p>
    <w:p w:rsidR="007F6886" w:rsidRPr="00564C76" w:rsidRDefault="007F6886" w:rsidP="007F6886">
      <w:pPr>
        <w:jc w:val="center"/>
        <w:rPr>
          <w:rFonts w:asciiTheme="minorHAnsi" w:hAnsiTheme="minorHAnsi"/>
          <w:b/>
          <w:sz w:val="28"/>
          <w:szCs w:val="20"/>
          <w:lang w:eastAsia="ru-RU"/>
        </w:rPr>
      </w:pPr>
      <w:bookmarkStart w:id="0" w:name="_GoBack"/>
      <w:bookmarkEnd w:id="0"/>
      <w:r w:rsidRPr="00564C76">
        <w:rPr>
          <w:rFonts w:asciiTheme="minorHAnsi" w:hAnsiTheme="minorHAnsi"/>
          <w:b/>
          <w:sz w:val="28"/>
          <w:szCs w:val="20"/>
          <w:lang w:eastAsia="ru-RU"/>
        </w:rPr>
        <w:t>ЛЬВІВСЬКОЇ ОБЛАСТІ</w:t>
      </w:r>
    </w:p>
    <w:p w:rsidR="007F6886" w:rsidRPr="00564C76" w:rsidRDefault="007F6886" w:rsidP="007F6886">
      <w:pPr>
        <w:jc w:val="center"/>
        <w:rPr>
          <w:rFonts w:asciiTheme="minorHAnsi" w:hAnsiTheme="minorHAnsi"/>
          <w:b/>
          <w:sz w:val="28"/>
          <w:szCs w:val="20"/>
          <w:highlight w:val="yellow"/>
          <w:lang w:eastAsia="ru-RU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260"/>
        <w:gridCol w:w="1206"/>
        <w:gridCol w:w="1155"/>
        <w:gridCol w:w="1397"/>
        <w:gridCol w:w="1397"/>
      </w:tblGrid>
      <w:tr w:rsidR="007F6886" w:rsidRPr="005B6F04" w:rsidTr="00564C76">
        <w:trPr>
          <w:cantSplit/>
          <w:trHeight w:val="528"/>
        </w:trPr>
        <w:tc>
          <w:tcPr>
            <w:tcW w:w="1685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886" w:rsidRPr="005B6F04" w:rsidRDefault="007F6886" w:rsidP="00D06C85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651" w:type="pct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7F6886" w:rsidRPr="005B6F04" w:rsidRDefault="007F6886" w:rsidP="00D06C85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Фактично</w:t>
            </w:r>
          </w:p>
          <w:p w:rsidR="007F6886" w:rsidRPr="005B6F04" w:rsidRDefault="007F6886" w:rsidP="00D06C85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за січень-квітень</w:t>
            </w: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val="ru-RU" w:eastAsia="ru-RU"/>
              </w:rPr>
              <w:t xml:space="preserve"> </w:t>
            </w: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2021р.</w:t>
            </w:r>
          </w:p>
        </w:tc>
        <w:tc>
          <w:tcPr>
            <w:tcW w:w="2664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7F6886" w:rsidRPr="005B6F04" w:rsidRDefault="007F6886" w:rsidP="00D06C85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Темпи зростання</w:t>
            </w: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val="en-US" w:eastAsia="ru-RU"/>
              </w:rPr>
              <w:t xml:space="preserve"> </w:t>
            </w: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(зниження), %</w:t>
            </w:r>
          </w:p>
        </w:tc>
      </w:tr>
      <w:tr w:rsidR="007F6886" w:rsidRPr="005B6F04" w:rsidTr="00564C76">
        <w:trPr>
          <w:cantSplit/>
          <w:trHeight w:val="397"/>
        </w:trPr>
        <w:tc>
          <w:tcPr>
            <w:tcW w:w="16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886" w:rsidRPr="005B6F04" w:rsidRDefault="007F6886" w:rsidP="00D06C85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651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F6886" w:rsidRPr="005B6F04" w:rsidRDefault="007F6886" w:rsidP="00D06C85">
            <w:pPr>
              <w:ind w:left="-57" w:right="-57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1220" w:type="pct"/>
            <w:gridSpan w:val="2"/>
            <w:tcBorders>
              <w:top w:val="nil"/>
              <w:right w:val="nil"/>
            </w:tcBorders>
            <w:vAlign w:val="center"/>
          </w:tcPr>
          <w:p w:rsidR="007F6886" w:rsidRPr="005B6F04" w:rsidRDefault="007F6886" w:rsidP="00D06C85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квітень 2021р. до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886" w:rsidRPr="005B6F04" w:rsidRDefault="007F6886" w:rsidP="00D06C85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січень-квітень</w:t>
            </w:r>
          </w:p>
          <w:p w:rsidR="007F6886" w:rsidRPr="005B6F04" w:rsidRDefault="007F6886" w:rsidP="00D06C85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2021р.</w:t>
            </w:r>
          </w:p>
          <w:p w:rsidR="007F6886" w:rsidRPr="005B6F04" w:rsidRDefault="007F6886" w:rsidP="00D06C85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color w:val="FF000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до січня-квітня 2020р.</w:t>
            </w:r>
          </w:p>
        </w:tc>
        <w:tc>
          <w:tcPr>
            <w:tcW w:w="72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886" w:rsidRPr="005B6F04" w:rsidRDefault="007F6886" w:rsidP="00D06C85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sz w:val="25"/>
                <w:szCs w:val="25"/>
                <w:u w:val="single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u w:val="single"/>
                <w:lang w:eastAsia="ru-RU"/>
              </w:rPr>
              <w:t>довідково:</w:t>
            </w:r>
          </w:p>
          <w:p w:rsidR="007F6886" w:rsidRPr="005B6F04" w:rsidRDefault="007F6886" w:rsidP="00D06C85">
            <w:pPr>
              <w:spacing w:line="240" w:lineRule="exact"/>
              <w:ind w:left="-85" w:right="-85"/>
              <w:jc w:val="center"/>
              <w:rPr>
                <w:rFonts w:asciiTheme="minorHAnsi" w:hAnsiTheme="minorHAnsi"/>
                <w:snapToGrid w:val="0"/>
                <w:color w:val="FF000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січень-квітень 2020р. до січня-квітня 2019р.</w:t>
            </w:r>
          </w:p>
        </w:tc>
      </w:tr>
      <w:tr w:rsidR="007F6886" w:rsidRPr="005B6F04" w:rsidTr="00564C76">
        <w:trPr>
          <w:cantSplit/>
          <w:trHeight w:val="1040"/>
        </w:trPr>
        <w:tc>
          <w:tcPr>
            <w:tcW w:w="168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886" w:rsidRPr="005B6F04" w:rsidRDefault="007F6886" w:rsidP="00D06C85">
            <w:pPr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F6886" w:rsidRPr="005B6F04" w:rsidRDefault="007F6886" w:rsidP="00D06C85">
            <w:pPr>
              <w:ind w:hanging="108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623" w:type="pct"/>
            <w:vAlign w:val="center"/>
          </w:tcPr>
          <w:p w:rsidR="007F6886" w:rsidRPr="005B6F04" w:rsidRDefault="007F6886" w:rsidP="00D06C85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березня 2021р.</w:t>
            </w:r>
          </w:p>
        </w:tc>
        <w:tc>
          <w:tcPr>
            <w:tcW w:w="597" w:type="pct"/>
            <w:vAlign w:val="center"/>
          </w:tcPr>
          <w:p w:rsidR="007F6886" w:rsidRPr="005B6F04" w:rsidRDefault="007F6886" w:rsidP="00D06C85">
            <w:pPr>
              <w:spacing w:line="240" w:lineRule="exact"/>
              <w:jc w:val="center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квітня 2020р.</w:t>
            </w:r>
          </w:p>
        </w:tc>
        <w:tc>
          <w:tcPr>
            <w:tcW w:w="722" w:type="pct"/>
            <w:vMerge/>
            <w:tcBorders>
              <w:top w:val="thickThinSmallGap" w:sz="24" w:space="0" w:color="2D6D65"/>
              <w:bottom w:val="single" w:sz="4" w:space="0" w:color="auto"/>
              <w:right w:val="single" w:sz="4" w:space="0" w:color="auto"/>
            </w:tcBorders>
            <w:vAlign w:val="center"/>
          </w:tcPr>
          <w:p w:rsidR="007F6886" w:rsidRPr="005B6F04" w:rsidRDefault="007F6886" w:rsidP="00D06C85">
            <w:pPr>
              <w:ind w:left="-113" w:right="-113"/>
              <w:jc w:val="center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thickThinSmallGap" w:sz="24" w:space="0" w:color="2D6D65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886" w:rsidRPr="005B6F04" w:rsidRDefault="007F6886" w:rsidP="00D06C85">
            <w:pPr>
              <w:ind w:left="-113" w:right="-113"/>
              <w:jc w:val="center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color w:val="FF0000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номінальна, грн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11376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107,2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119,8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 w:cs="Arial CYR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</w:t>
            </w:r>
            <w:r w:rsidRPr="005B6F04">
              <w:rPr>
                <w:rFonts w:asciiTheme="minorHAnsi" w:hAnsiTheme="minorHAnsi"/>
                <w:sz w:val="25"/>
                <w:szCs w:val="25"/>
                <w:lang w:val="en-US" w:eastAsia="ru-RU"/>
              </w:rPr>
              <w:t>1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5</w:t>
            </w:r>
            <w:r w:rsidRPr="005B6F04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6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 w:cs="Arial CYR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116</w:t>
            </w:r>
            <w:r w:rsidRPr="005B6F04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реальна, %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105,5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110,0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107,4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112,5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Заборгованість із виплати заробітної плати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6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,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 xml:space="preserve"> 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231</w:t>
            </w:r>
            <w:r w:rsidRPr="005B6F04">
              <w:rPr>
                <w:rFonts w:asciiTheme="minorHAnsi" w:hAnsiTheme="minorHAnsi"/>
                <w:sz w:val="25"/>
                <w:szCs w:val="25"/>
                <w:lang w:val="en-US"/>
              </w:rPr>
              <w:t>,</w:t>
            </w:r>
            <w:r w:rsidRPr="005B6F04">
              <w:rPr>
                <w:rFonts w:asciiTheme="minorHAnsi" w:hAnsiTheme="minorHAnsi"/>
                <w:sz w:val="25"/>
                <w:szCs w:val="25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133,3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259,4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val="en-US" w:eastAsia="ru-RU"/>
              </w:rPr>
              <w:t>x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Індекс споживчих цін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100,2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108,7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104,3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101,0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ind w:right="-113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5B6F04"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Обсяг реалізованої промислової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  <w:r w:rsidRPr="005B6F04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  <w:t>30859,6</w:t>
            </w:r>
            <w:r w:rsidRPr="005B6F04">
              <w:rPr>
                <w:rFonts w:asciiTheme="minorHAnsi" w:hAnsiTheme="minorHAnsi"/>
                <w:noProof/>
                <w:kern w:val="16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>Індекс промислової продукції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95,9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121,5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107,0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105,8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Індекс </w:t>
            </w:r>
            <w:proofErr w:type="spellStart"/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сільськогосподар</w:t>
            </w:r>
            <w:r w:rsidR="005B6F04">
              <w:rPr>
                <w:rFonts w:asciiTheme="minorHAnsi" w:hAnsiTheme="minorHAnsi"/>
                <w:sz w:val="25"/>
                <w:szCs w:val="25"/>
                <w:lang w:eastAsia="ru-RU"/>
              </w:rPr>
              <w:t>-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ської</w:t>
            </w:r>
            <w:proofErr w:type="spellEnd"/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val="ru-RU" w:eastAsia="ru-RU"/>
              </w:rPr>
              <w:t>104,4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val="ru-RU" w:eastAsia="ru-RU"/>
              </w:rPr>
              <w:t>95,0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 xml:space="preserve">Обсяг виробленої будівельної продукції, </w:t>
            </w:r>
            <w:proofErr w:type="spellStart"/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>тис.грн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2784808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pacing w:val="-6"/>
                <w:kern w:val="16"/>
                <w:sz w:val="25"/>
                <w:szCs w:val="25"/>
                <w:lang w:eastAsia="ru-RU"/>
              </w:rPr>
              <w:t>Індекс будівельної продукції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  <w:r w:rsidRPr="005B6F04"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92,5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105,6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pacing w:val="-6"/>
                <w:kern w:val="16"/>
                <w:sz w:val="25"/>
                <w:szCs w:val="25"/>
                <w:lang w:eastAsia="ru-RU"/>
              </w:rPr>
              <w:t xml:space="preserve">Капітальні інвестиції, </w:t>
            </w:r>
            <w:proofErr w:type="spellStart"/>
            <w:r w:rsidRPr="005B6F04">
              <w:rPr>
                <w:rFonts w:asciiTheme="minorHAnsi" w:hAnsiTheme="minorHAnsi"/>
                <w:spacing w:val="-6"/>
                <w:kern w:val="16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highlight w:val="yellow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3236,6</w:t>
            </w:r>
            <w:r w:rsidRPr="005B6F04"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val="ru-RU" w:eastAsia="ru-RU"/>
              </w:rPr>
              <w:t>97,3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suppressAutoHyphens/>
              <w:jc w:val="right"/>
              <w:rPr>
                <w:rFonts w:asciiTheme="minorHAnsi" w:hAnsiTheme="minorHAnsi"/>
                <w:kern w:val="16"/>
                <w:sz w:val="25"/>
                <w:szCs w:val="25"/>
                <w:lang w:val="en-US"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57,3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7F688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886" w:rsidRPr="005B6F04" w:rsidRDefault="007F688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Загальна площа житлових будівель, прийнятих в експлуатацію, тис.м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224,0</w:t>
            </w:r>
            <w:r w:rsidRPr="005B6F04"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113,7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F6886" w:rsidRPr="005B6F04" w:rsidRDefault="007F688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61,3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pacing w:val="-8"/>
                <w:kern w:val="16"/>
                <w:sz w:val="25"/>
                <w:szCs w:val="25"/>
                <w:lang w:eastAsia="ru-RU"/>
              </w:rPr>
              <w:t xml:space="preserve">Експорт товарів, </w:t>
            </w:r>
            <w:proofErr w:type="spellStart"/>
            <w:r w:rsidR="005B6F04" w:rsidRPr="005B6F04">
              <w:rPr>
                <w:rFonts w:asciiTheme="minorHAnsi" w:hAnsiTheme="minorHAnsi"/>
                <w:spacing w:val="-8"/>
                <w:kern w:val="16"/>
                <w:sz w:val="25"/>
                <w:szCs w:val="25"/>
                <w:lang w:eastAsia="ru-RU"/>
              </w:rPr>
              <w:t>млн.дол.</w:t>
            </w:r>
            <w:r w:rsidRPr="005B6F04">
              <w:rPr>
                <w:rFonts w:asciiTheme="minorHAnsi" w:hAnsiTheme="minorHAnsi"/>
                <w:spacing w:val="-8"/>
                <w:kern w:val="16"/>
                <w:sz w:val="25"/>
                <w:szCs w:val="25"/>
                <w:lang w:eastAsia="ru-RU"/>
              </w:rPr>
              <w:t>США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605,4</w:t>
            </w:r>
            <w:r w:rsidRPr="005B6F04">
              <w:rPr>
                <w:rFonts w:asciiTheme="minorHAnsi" w:hAnsiTheme="minorHAnsi"/>
                <w:kern w:val="16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101,3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109,8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ind w:right="-108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Імпорт товарів, </w:t>
            </w:r>
            <w:proofErr w:type="spellStart"/>
            <w:r w:rsidR="005B6F04">
              <w:rPr>
                <w:rFonts w:asciiTheme="minorHAnsi" w:hAnsiTheme="minorHAnsi"/>
                <w:sz w:val="25"/>
                <w:szCs w:val="25"/>
                <w:lang w:eastAsia="ru-RU"/>
              </w:rPr>
              <w:t>млн.дол.</w:t>
            </w: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США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961,4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118,9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125,7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млн.дол</w:t>
            </w:r>
            <w:proofErr w:type="spellEnd"/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. США  (+, –)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highlight w:val="yellow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‒356,0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pacing w:val="-6"/>
                <w:kern w:val="16"/>
                <w:sz w:val="25"/>
                <w:szCs w:val="25"/>
                <w:lang w:eastAsia="ru-RU"/>
              </w:rPr>
              <w:t xml:space="preserve">Експорт послуг, </w:t>
            </w:r>
            <w:proofErr w:type="spellStart"/>
            <w:r w:rsidRPr="005B6F04">
              <w:rPr>
                <w:rFonts w:asciiTheme="minorHAnsi" w:hAnsiTheme="minorHAnsi"/>
                <w:spacing w:val="-6"/>
                <w:kern w:val="16"/>
                <w:sz w:val="25"/>
                <w:szCs w:val="25"/>
                <w:lang w:eastAsia="ru-RU"/>
              </w:rPr>
              <w:t>млн.дол.США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185,7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122,0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112,2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Імпорт послуг, </w:t>
            </w:r>
            <w:proofErr w:type="spellStart"/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млн.дол.США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19,6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103,8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110,2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>млн.дол</w:t>
            </w:r>
            <w:proofErr w:type="spellEnd"/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>. США  (+, –)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166,1</w:t>
            </w:r>
            <w:r w:rsidRPr="005B6F04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5B6F04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 xml:space="preserve">Вантажообіг, </w:t>
            </w:r>
            <w:proofErr w:type="spellStart"/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>млн.ткм</w:t>
            </w:r>
            <w:proofErr w:type="spellEnd"/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3323,1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104,9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132,1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111,8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85,4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</w:pPr>
            <w:proofErr w:type="spellStart"/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>Пасажирообіг</w:t>
            </w:r>
            <w:proofErr w:type="spellEnd"/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5B6F04">
              <w:rPr>
                <w:rFonts w:asciiTheme="minorHAnsi" w:hAnsiTheme="minorHAnsi"/>
                <w:spacing w:val="-6"/>
                <w:sz w:val="25"/>
                <w:szCs w:val="25"/>
                <w:lang w:eastAsia="ru-RU"/>
              </w:rPr>
              <w:t>млн.пас.км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712,8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74,3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616,5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83,5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62,0</w:t>
            </w:r>
          </w:p>
        </w:tc>
      </w:tr>
      <w:tr w:rsidR="00564C76" w:rsidRPr="005B6F04" w:rsidTr="00564C76">
        <w:trPr>
          <w:trHeight w:val="170"/>
        </w:trPr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Оборот роздрібної торгівлі,</w:t>
            </w:r>
            <w:r w:rsidRPr="005B6F04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25414,5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93,6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155,2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val="ru-RU"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val="ru-RU" w:eastAsia="ru-RU"/>
              </w:rPr>
              <w:t>116,7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C76" w:rsidRPr="005B6F04" w:rsidRDefault="00564C76" w:rsidP="00564C76">
            <w:pPr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5B6F04">
              <w:rPr>
                <w:rFonts w:asciiTheme="minorHAnsi" w:hAnsiTheme="minorHAnsi"/>
                <w:sz w:val="25"/>
                <w:szCs w:val="25"/>
                <w:lang w:eastAsia="ru-RU"/>
              </w:rPr>
              <w:t>100,2</w:t>
            </w:r>
          </w:p>
        </w:tc>
      </w:tr>
    </w:tbl>
    <w:p w:rsidR="007F6886" w:rsidRPr="005B6F04" w:rsidRDefault="007F6886" w:rsidP="007F6886">
      <w:pPr>
        <w:spacing w:line="240" w:lineRule="exact"/>
        <w:jc w:val="right"/>
        <w:rPr>
          <w:rFonts w:asciiTheme="minorHAnsi" w:hAnsiTheme="minorHAnsi"/>
          <w:sz w:val="2"/>
          <w:highlight w:val="yellow"/>
          <w:lang w:eastAsia="ru-RU"/>
        </w:rPr>
      </w:pPr>
    </w:p>
    <w:p w:rsidR="007F6886" w:rsidRPr="00564C76" w:rsidRDefault="007F6886" w:rsidP="007F6886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564C7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_______________________________________</w:t>
      </w:r>
    </w:p>
    <w:p w:rsidR="007F6886" w:rsidRPr="00564C76" w:rsidRDefault="007F6886" w:rsidP="007F6886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564C7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 xml:space="preserve">1 </w:t>
      </w:r>
      <w:r w:rsidRPr="00564C76">
        <w:rPr>
          <w:rFonts w:asciiTheme="minorHAnsi" w:hAnsiTheme="minorHAnsi"/>
          <w:sz w:val="20"/>
          <w:szCs w:val="20"/>
          <w:lang w:eastAsia="ru-RU"/>
        </w:rPr>
        <w:t>Дані за січень-березень 20</w:t>
      </w:r>
      <w:r w:rsidRPr="00564C76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564C76">
        <w:rPr>
          <w:rFonts w:asciiTheme="minorHAnsi" w:hAnsiTheme="minorHAnsi"/>
          <w:sz w:val="20"/>
          <w:szCs w:val="20"/>
          <w:lang w:eastAsia="ru-RU"/>
        </w:rPr>
        <w:t>р.</w:t>
      </w:r>
    </w:p>
    <w:p w:rsidR="007F6886" w:rsidRPr="00564C76" w:rsidRDefault="007F6886" w:rsidP="007F688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564C7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2</w:t>
      </w:r>
      <w:r w:rsidRPr="00564C76">
        <w:rPr>
          <w:rFonts w:asciiTheme="minorHAnsi" w:hAnsiTheme="minorHAnsi"/>
          <w:sz w:val="20"/>
          <w:szCs w:val="20"/>
          <w:lang w:eastAsia="ru-RU"/>
        </w:rPr>
        <w:t xml:space="preserve"> Березень 2021р. у % до лютого 2021р.</w:t>
      </w:r>
    </w:p>
    <w:p w:rsidR="007F6886" w:rsidRPr="00564C76" w:rsidRDefault="007F6886" w:rsidP="007F688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564C7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3</w:t>
      </w:r>
      <w:r w:rsidRPr="00564C76">
        <w:rPr>
          <w:rFonts w:asciiTheme="minorHAnsi" w:hAnsiTheme="minorHAnsi"/>
          <w:sz w:val="20"/>
          <w:szCs w:val="20"/>
          <w:lang w:eastAsia="ru-RU"/>
        </w:rPr>
        <w:t xml:space="preserve"> Березень 2021р. у % до березня 2020р.</w:t>
      </w:r>
    </w:p>
    <w:p w:rsidR="007F6886" w:rsidRPr="00564C76" w:rsidRDefault="007F6886" w:rsidP="007F688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564C7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4</w:t>
      </w:r>
      <w:r w:rsidRPr="00564C76">
        <w:rPr>
          <w:rFonts w:asciiTheme="minorHAnsi" w:hAnsiTheme="minorHAnsi"/>
          <w:sz w:val="20"/>
          <w:szCs w:val="20"/>
          <w:lang w:eastAsia="ru-RU"/>
        </w:rPr>
        <w:t xml:space="preserve"> Січень-березень 2021р. у % до січня-березня 2020р.</w:t>
      </w:r>
    </w:p>
    <w:p w:rsidR="007F6886" w:rsidRPr="00564C76" w:rsidRDefault="007F6886" w:rsidP="007F688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564C76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5</w:t>
      </w:r>
      <w:r w:rsidRPr="00564C76">
        <w:rPr>
          <w:rFonts w:asciiTheme="minorHAnsi" w:hAnsiTheme="minorHAnsi"/>
          <w:sz w:val="20"/>
          <w:szCs w:val="20"/>
          <w:lang w:eastAsia="ru-RU"/>
        </w:rPr>
        <w:t xml:space="preserve"> Січень-березень 2020р. у % до січня-березня 2019р.</w:t>
      </w:r>
    </w:p>
    <w:p w:rsidR="007F6886" w:rsidRPr="00564C76" w:rsidRDefault="007F6886" w:rsidP="007F6886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564C76">
        <w:rPr>
          <w:rFonts w:asciiTheme="minorHAnsi" w:hAnsiTheme="minorHAnsi"/>
          <w:sz w:val="20"/>
          <w:szCs w:val="20"/>
          <w:vertAlign w:val="superscript"/>
          <w:lang w:eastAsia="ru-RU"/>
        </w:rPr>
        <w:t>6</w:t>
      </w:r>
      <w:r w:rsidRPr="00564C76">
        <w:rPr>
          <w:rFonts w:asciiTheme="minorHAnsi" w:hAnsiTheme="minorHAnsi"/>
          <w:sz w:val="20"/>
          <w:szCs w:val="20"/>
          <w:lang w:eastAsia="ru-RU"/>
        </w:rPr>
        <w:t xml:space="preserve"> Станом на 1 квітня</w:t>
      </w:r>
      <w:r w:rsidRPr="00564C76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564C76">
        <w:rPr>
          <w:rFonts w:asciiTheme="minorHAnsi" w:hAnsiTheme="minorHAnsi"/>
          <w:sz w:val="20"/>
          <w:szCs w:val="20"/>
          <w:lang w:eastAsia="ru-RU"/>
        </w:rPr>
        <w:t>2021р.</w:t>
      </w:r>
    </w:p>
    <w:p w:rsidR="0070704F" w:rsidRDefault="007F6886">
      <w:r w:rsidRPr="00564C76">
        <w:rPr>
          <w:rFonts w:asciiTheme="minorHAnsi" w:hAnsiTheme="minorHAnsi"/>
          <w:sz w:val="20"/>
          <w:szCs w:val="20"/>
          <w:vertAlign w:val="superscript"/>
          <w:lang w:eastAsia="ru-RU"/>
        </w:rPr>
        <w:t>7</w:t>
      </w:r>
      <w:r w:rsidRPr="00564C76">
        <w:rPr>
          <w:rFonts w:asciiTheme="minorHAnsi" w:hAnsiTheme="minorHAnsi"/>
          <w:sz w:val="20"/>
          <w:szCs w:val="20"/>
          <w:lang w:eastAsia="ru-RU"/>
        </w:rPr>
        <w:t xml:space="preserve"> Квітень у % до грудня попереднього року.</w:t>
      </w:r>
    </w:p>
    <w:sectPr w:rsidR="0070704F" w:rsidSect="00564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86"/>
    <w:rsid w:val="00564C76"/>
    <w:rsid w:val="005B6F04"/>
    <w:rsid w:val="0070704F"/>
    <w:rsid w:val="007E50B4"/>
    <w:rsid w:val="007E61B2"/>
    <w:rsid w:val="007F6886"/>
    <w:rsid w:val="00D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2A37-83A3-4531-90F2-E9BF13C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7155</Words>
  <Characters>4079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2</cp:revision>
  <dcterms:created xsi:type="dcterms:W3CDTF">2021-06-01T07:08:00Z</dcterms:created>
  <dcterms:modified xsi:type="dcterms:W3CDTF">2021-06-01T07:24:00Z</dcterms:modified>
</cp:coreProperties>
</file>